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F4F4" w14:textId="08960CDC" w:rsidR="008A45E3" w:rsidRPr="00D138E6" w:rsidRDefault="003D2E95" w:rsidP="00933FE1">
      <w:pPr>
        <w:jc w:val="center"/>
        <w:rPr>
          <w:rFonts w:ascii="ＭＳ 明朝" w:eastAsia="ＭＳ 明朝" w:hAnsi="ＭＳ 明朝"/>
          <w:b/>
          <w:bCs/>
          <w:sz w:val="28"/>
        </w:rPr>
      </w:pPr>
      <w:r w:rsidRPr="00D138E6">
        <w:rPr>
          <w:rFonts w:asciiTheme="majorEastAsia" w:eastAsiaTheme="majorEastAsia" w:hAnsiTheme="majorEastAsia" w:hint="eastAsia"/>
          <w:b/>
          <w:bCs/>
          <w:sz w:val="32"/>
        </w:rPr>
        <w:t>会員入会</w:t>
      </w:r>
      <w:r w:rsidRPr="00D138E6">
        <w:rPr>
          <w:rFonts w:asciiTheme="majorEastAsia" w:eastAsiaTheme="majorEastAsia" w:hAnsiTheme="majorEastAsia"/>
          <w:b/>
          <w:bCs/>
          <w:sz w:val="32"/>
        </w:rPr>
        <w:t>キャンペーン</w:t>
      </w:r>
      <w:r w:rsidRPr="00D138E6">
        <w:rPr>
          <w:rFonts w:asciiTheme="majorEastAsia" w:eastAsiaTheme="majorEastAsia" w:hAnsiTheme="majorEastAsia" w:hint="eastAsia"/>
          <w:b/>
          <w:bCs/>
          <w:sz w:val="32"/>
        </w:rPr>
        <w:t>のご案内</w:t>
      </w:r>
    </w:p>
    <w:p w14:paraId="390D1034" w14:textId="77777777" w:rsidR="008A45E3" w:rsidRPr="00D138E6" w:rsidRDefault="008A45E3">
      <w:pPr>
        <w:rPr>
          <w:rFonts w:ascii="ＭＳ 明朝" w:eastAsia="ＭＳ 明朝" w:hAnsi="ＭＳ 明朝"/>
          <w:b/>
          <w:bCs/>
          <w:sz w:val="22"/>
        </w:rPr>
      </w:pPr>
    </w:p>
    <w:p w14:paraId="68367C52" w14:textId="77777777" w:rsidR="003D2E95" w:rsidRPr="00D138E6" w:rsidRDefault="008A45E3" w:rsidP="003D2E95">
      <w:pPr>
        <w:rPr>
          <w:rFonts w:asciiTheme="minorEastAsia" w:hAnsiTheme="minorEastAsia"/>
          <w:b/>
          <w:bCs/>
          <w:sz w:val="22"/>
        </w:rPr>
      </w:pPr>
      <w:r w:rsidRPr="00D138E6">
        <w:rPr>
          <w:rFonts w:asciiTheme="minorEastAsia" w:hAnsiTheme="minorEastAsia" w:hint="eastAsia"/>
          <w:b/>
          <w:bCs/>
          <w:sz w:val="22"/>
        </w:rPr>
        <w:t xml:space="preserve">　</w:t>
      </w:r>
      <w:r w:rsidR="003D2E95" w:rsidRPr="00D138E6">
        <w:rPr>
          <w:rFonts w:asciiTheme="minorEastAsia" w:hAnsiTheme="minorEastAsia" w:hint="eastAsia"/>
          <w:b/>
          <w:bCs/>
          <w:sz w:val="22"/>
        </w:rPr>
        <w:t>本会では、積極的な会員数の増加を目的として、本年度も未入会の薬剤師を対象に入会金（１万円）を免除するキャンペーンを期間限定で実施いたします。キャンペーン期間、対象者は下記のとおりです。</w:t>
      </w:r>
    </w:p>
    <w:p w14:paraId="61DE3DEE" w14:textId="56FEC959" w:rsidR="00555720" w:rsidRPr="00D138E6" w:rsidRDefault="003D2E95" w:rsidP="003D2E95">
      <w:pPr>
        <w:rPr>
          <w:rFonts w:asciiTheme="minorEastAsia" w:hAnsiTheme="minorEastAsia"/>
          <w:b/>
          <w:bCs/>
          <w:sz w:val="22"/>
        </w:rPr>
      </w:pPr>
      <w:r w:rsidRPr="00D138E6">
        <w:rPr>
          <w:rFonts w:asciiTheme="minorEastAsia" w:hAnsiTheme="minorEastAsia" w:hint="eastAsia"/>
          <w:b/>
          <w:bCs/>
          <w:sz w:val="22"/>
        </w:rPr>
        <w:t xml:space="preserve">　</w:t>
      </w:r>
      <w:r w:rsidR="00C55F31" w:rsidRPr="00D138E6">
        <w:rPr>
          <w:rFonts w:asciiTheme="minorEastAsia" w:hAnsiTheme="minorEastAsia" w:hint="eastAsia"/>
          <w:b/>
          <w:bCs/>
          <w:sz w:val="22"/>
        </w:rPr>
        <w:t>高齢者に対する新型コロナウイルスワクチン接種への協力など</w:t>
      </w:r>
      <w:r w:rsidRPr="00D138E6">
        <w:rPr>
          <w:rFonts w:asciiTheme="minorEastAsia" w:hAnsiTheme="minorEastAsia" w:hint="eastAsia"/>
          <w:b/>
          <w:bCs/>
          <w:sz w:val="22"/>
        </w:rPr>
        <w:t>地域</w:t>
      </w:r>
      <w:r w:rsidR="00C55F31" w:rsidRPr="00D138E6">
        <w:rPr>
          <w:rFonts w:asciiTheme="minorEastAsia" w:hAnsiTheme="minorEastAsia" w:hint="eastAsia"/>
          <w:b/>
          <w:bCs/>
          <w:sz w:val="22"/>
        </w:rPr>
        <w:t>医療に</w:t>
      </w:r>
      <w:r w:rsidRPr="00D138E6">
        <w:rPr>
          <w:rFonts w:asciiTheme="minorEastAsia" w:hAnsiTheme="minorEastAsia" w:hint="eastAsia"/>
          <w:b/>
          <w:bCs/>
          <w:sz w:val="22"/>
        </w:rPr>
        <w:t>おいて</w:t>
      </w:r>
      <w:r w:rsidR="00E4641A" w:rsidRPr="00D138E6">
        <w:rPr>
          <w:rFonts w:asciiTheme="minorEastAsia" w:hAnsiTheme="minorEastAsia" w:hint="eastAsia"/>
          <w:b/>
          <w:bCs/>
          <w:sz w:val="22"/>
        </w:rPr>
        <w:t>各</w:t>
      </w:r>
      <w:r w:rsidRPr="00D138E6">
        <w:rPr>
          <w:rFonts w:asciiTheme="minorEastAsia" w:hAnsiTheme="minorEastAsia" w:hint="eastAsia"/>
          <w:b/>
          <w:bCs/>
          <w:sz w:val="22"/>
        </w:rPr>
        <w:t>薬剤師会</w:t>
      </w:r>
      <w:r w:rsidR="00C55F31" w:rsidRPr="00D138E6">
        <w:rPr>
          <w:rFonts w:asciiTheme="minorEastAsia" w:hAnsiTheme="minorEastAsia" w:hint="eastAsia"/>
          <w:b/>
          <w:bCs/>
          <w:sz w:val="22"/>
        </w:rPr>
        <w:t>の</w:t>
      </w:r>
      <w:r w:rsidRPr="00D138E6">
        <w:rPr>
          <w:rFonts w:asciiTheme="minorEastAsia" w:hAnsiTheme="minorEastAsia" w:hint="eastAsia"/>
          <w:b/>
          <w:bCs/>
          <w:sz w:val="22"/>
        </w:rPr>
        <w:t>先生方の</w:t>
      </w:r>
      <w:r w:rsidR="00C55F31" w:rsidRPr="00D138E6">
        <w:rPr>
          <w:rFonts w:asciiTheme="minorEastAsia" w:hAnsiTheme="minorEastAsia" w:hint="eastAsia"/>
          <w:b/>
          <w:bCs/>
          <w:sz w:val="22"/>
        </w:rPr>
        <w:t>活動実績</w:t>
      </w:r>
      <w:r w:rsidRPr="00D138E6">
        <w:rPr>
          <w:rFonts w:asciiTheme="minorEastAsia" w:hAnsiTheme="minorEastAsia" w:hint="eastAsia"/>
          <w:b/>
          <w:bCs/>
          <w:sz w:val="22"/>
        </w:rPr>
        <w:t>が高く評価されております。</w:t>
      </w:r>
      <w:r w:rsidR="00C55F31" w:rsidRPr="00D138E6">
        <w:rPr>
          <w:rFonts w:asciiTheme="minorEastAsia" w:hAnsiTheme="minorEastAsia" w:hint="eastAsia"/>
          <w:b/>
          <w:bCs/>
          <w:sz w:val="22"/>
        </w:rPr>
        <w:t>まだ</w:t>
      </w:r>
      <w:r w:rsidRPr="00D138E6">
        <w:rPr>
          <w:rFonts w:asciiTheme="minorEastAsia" w:hAnsiTheme="minorEastAsia" w:hint="eastAsia"/>
          <w:b/>
          <w:bCs/>
          <w:sz w:val="22"/>
        </w:rPr>
        <w:t>入会されていない先生</w:t>
      </w:r>
      <w:r w:rsidR="00C55F31" w:rsidRPr="00D138E6">
        <w:rPr>
          <w:rFonts w:asciiTheme="minorEastAsia" w:hAnsiTheme="minorEastAsia" w:hint="eastAsia"/>
          <w:b/>
          <w:bCs/>
          <w:sz w:val="22"/>
        </w:rPr>
        <w:t>方</w:t>
      </w:r>
      <w:r w:rsidRPr="00D138E6">
        <w:rPr>
          <w:rFonts w:asciiTheme="minorEastAsia" w:hAnsiTheme="minorEastAsia" w:hint="eastAsia"/>
          <w:b/>
          <w:bCs/>
          <w:sz w:val="22"/>
        </w:rPr>
        <w:t>に</w:t>
      </w:r>
      <w:r w:rsidR="00C55F31" w:rsidRPr="00D138E6">
        <w:rPr>
          <w:rFonts w:asciiTheme="minorEastAsia" w:hAnsiTheme="minorEastAsia" w:hint="eastAsia"/>
          <w:b/>
          <w:bCs/>
          <w:sz w:val="22"/>
        </w:rPr>
        <w:t>おかれまして</w:t>
      </w:r>
      <w:r w:rsidRPr="00D138E6">
        <w:rPr>
          <w:rFonts w:asciiTheme="minorEastAsia" w:hAnsiTheme="minorEastAsia" w:hint="eastAsia"/>
          <w:b/>
          <w:bCs/>
          <w:sz w:val="22"/>
        </w:rPr>
        <w:t>は、</w:t>
      </w:r>
      <w:r w:rsidR="00C55F31" w:rsidRPr="00D138E6">
        <w:rPr>
          <w:rFonts w:asciiTheme="minorEastAsia" w:hAnsiTheme="minorEastAsia" w:hint="eastAsia"/>
          <w:b/>
          <w:bCs/>
          <w:sz w:val="22"/>
        </w:rPr>
        <w:t>大阪府</w:t>
      </w:r>
      <w:r w:rsidRPr="00D138E6">
        <w:rPr>
          <w:rFonts w:asciiTheme="minorEastAsia" w:hAnsiTheme="minorEastAsia" w:hint="eastAsia"/>
          <w:b/>
          <w:bCs/>
          <w:sz w:val="22"/>
        </w:rPr>
        <w:t>薬剤師会にご入会いただき、大阪府民の健康増進に</w:t>
      </w:r>
      <w:r w:rsidR="00C55F31" w:rsidRPr="00D138E6">
        <w:rPr>
          <w:rFonts w:asciiTheme="minorEastAsia" w:hAnsiTheme="minorEastAsia" w:hint="eastAsia"/>
          <w:b/>
          <w:bCs/>
          <w:sz w:val="22"/>
        </w:rPr>
        <w:t>共に</w:t>
      </w:r>
      <w:r w:rsidRPr="00D138E6">
        <w:rPr>
          <w:rFonts w:asciiTheme="minorEastAsia" w:hAnsiTheme="minorEastAsia" w:hint="eastAsia"/>
          <w:b/>
          <w:bCs/>
          <w:sz w:val="22"/>
        </w:rPr>
        <w:t>寄与していきたいと考えております。この機会に</w:t>
      </w:r>
      <w:r w:rsidR="005F1839" w:rsidRPr="00D138E6">
        <w:rPr>
          <w:rFonts w:asciiTheme="minorEastAsia" w:hAnsiTheme="minorEastAsia" w:hint="eastAsia"/>
          <w:b/>
          <w:bCs/>
          <w:sz w:val="22"/>
        </w:rPr>
        <w:t>ぜひ</w:t>
      </w:r>
      <w:r w:rsidRPr="00D138E6">
        <w:rPr>
          <w:rFonts w:asciiTheme="minorEastAsia" w:hAnsiTheme="minorEastAsia" w:hint="eastAsia"/>
          <w:b/>
          <w:bCs/>
          <w:sz w:val="22"/>
        </w:rPr>
        <w:t>ご入会</w:t>
      </w:r>
      <w:r w:rsidR="00C55F31" w:rsidRPr="00D138E6">
        <w:rPr>
          <w:rFonts w:asciiTheme="minorEastAsia" w:hAnsiTheme="minorEastAsia" w:hint="eastAsia"/>
          <w:b/>
          <w:bCs/>
          <w:sz w:val="22"/>
        </w:rPr>
        <w:t>くだ</w:t>
      </w:r>
      <w:r w:rsidRPr="00D138E6">
        <w:rPr>
          <w:rFonts w:asciiTheme="minorEastAsia" w:hAnsiTheme="minorEastAsia" w:hint="eastAsia"/>
          <w:b/>
          <w:bCs/>
          <w:sz w:val="22"/>
        </w:rPr>
        <w:t>さいますよう、お願い申し上げます。</w:t>
      </w:r>
    </w:p>
    <w:p w14:paraId="25FAD0AB" w14:textId="77777777" w:rsidR="004209CB" w:rsidRPr="00D138E6" w:rsidRDefault="004209CB">
      <w:pPr>
        <w:rPr>
          <w:rFonts w:asciiTheme="minorEastAsia" w:hAnsiTheme="minorEastAsia"/>
          <w:b/>
          <w:bCs/>
          <w:sz w:val="22"/>
        </w:rPr>
      </w:pPr>
      <w:r w:rsidRPr="00D138E6">
        <w:rPr>
          <w:rFonts w:asciiTheme="minorEastAsia" w:hAnsiTheme="minorEastAsia" w:hint="eastAsia"/>
          <w:b/>
          <w:bCs/>
          <w:sz w:val="22"/>
        </w:rPr>
        <w:t xml:space="preserve">　</w:t>
      </w:r>
    </w:p>
    <w:p w14:paraId="2223F79B" w14:textId="77777777" w:rsidR="008A45E3" w:rsidRPr="00D138E6" w:rsidRDefault="008A45E3" w:rsidP="008A45E3">
      <w:pPr>
        <w:pStyle w:val="a7"/>
        <w:rPr>
          <w:rFonts w:asciiTheme="minorEastAsia" w:eastAsiaTheme="minorEastAsia" w:hAnsiTheme="minorEastAsia"/>
          <w:b/>
          <w:bCs/>
        </w:rPr>
      </w:pPr>
      <w:r w:rsidRPr="00D138E6">
        <w:rPr>
          <w:rFonts w:asciiTheme="minorEastAsia" w:eastAsiaTheme="minorEastAsia" w:hAnsiTheme="minorEastAsia" w:hint="eastAsia"/>
          <w:b/>
          <w:bCs/>
        </w:rPr>
        <w:t>記</w:t>
      </w:r>
    </w:p>
    <w:p w14:paraId="58DEB3B9" w14:textId="77777777" w:rsidR="008D300E" w:rsidRPr="00D138E6" w:rsidRDefault="008D300E" w:rsidP="008A45E3">
      <w:pPr>
        <w:rPr>
          <w:rFonts w:asciiTheme="minorEastAsia" w:hAnsiTheme="minorEastAsia"/>
          <w:b/>
          <w:bCs/>
          <w:sz w:val="22"/>
        </w:rPr>
      </w:pPr>
    </w:p>
    <w:p w14:paraId="72A1A5CF" w14:textId="239922F6" w:rsidR="008A45E3" w:rsidRPr="00D138E6" w:rsidRDefault="00555720" w:rsidP="008A45E3">
      <w:pPr>
        <w:rPr>
          <w:rFonts w:asciiTheme="minorEastAsia" w:hAnsiTheme="minorEastAsia"/>
          <w:b/>
          <w:bCs/>
          <w:sz w:val="22"/>
        </w:rPr>
      </w:pPr>
      <w:r w:rsidRPr="00D138E6">
        <w:rPr>
          <w:rFonts w:asciiTheme="minorEastAsia" w:hAnsiTheme="minorEastAsia" w:hint="eastAsia"/>
          <w:b/>
          <w:bCs/>
          <w:sz w:val="22"/>
        </w:rPr>
        <w:t>・実施期間：</w:t>
      </w:r>
      <w:r w:rsidR="00933FE1" w:rsidRPr="00D138E6">
        <w:rPr>
          <w:rFonts w:asciiTheme="minorEastAsia" w:hAnsiTheme="minorEastAsia" w:hint="eastAsia"/>
          <w:b/>
          <w:bCs/>
          <w:sz w:val="22"/>
        </w:rPr>
        <w:t>令和３年５月１日～７月３１日</w:t>
      </w:r>
    </w:p>
    <w:p w14:paraId="3E62DBBA" w14:textId="77777777" w:rsidR="00247C82" w:rsidRPr="00D138E6" w:rsidRDefault="00555720" w:rsidP="00E46CC6">
      <w:pPr>
        <w:ind w:left="221" w:hangingChars="100" w:hanging="221"/>
        <w:rPr>
          <w:rFonts w:asciiTheme="minorEastAsia" w:hAnsiTheme="minorEastAsia"/>
          <w:b/>
          <w:bCs/>
          <w:sz w:val="22"/>
        </w:rPr>
      </w:pPr>
      <w:r w:rsidRPr="00D138E6">
        <w:rPr>
          <w:rFonts w:asciiTheme="minorEastAsia" w:hAnsiTheme="minorEastAsia" w:hint="eastAsia"/>
          <w:b/>
          <w:bCs/>
          <w:sz w:val="22"/>
        </w:rPr>
        <w:t>・</w:t>
      </w:r>
      <w:r w:rsidR="004720C1" w:rsidRPr="00D138E6">
        <w:rPr>
          <w:rFonts w:asciiTheme="minorEastAsia" w:hAnsiTheme="minorEastAsia" w:hint="eastAsia"/>
          <w:b/>
          <w:bCs/>
          <w:sz w:val="22"/>
        </w:rPr>
        <w:t>対象者：</w:t>
      </w:r>
    </w:p>
    <w:p w14:paraId="71944D34" w14:textId="227B1639" w:rsidR="00247C82" w:rsidRPr="00D138E6" w:rsidRDefault="00247C82" w:rsidP="00247C82">
      <w:pPr>
        <w:ind w:leftChars="100" w:left="210"/>
        <w:rPr>
          <w:rFonts w:asciiTheme="minorEastAsia" w:hAnsiTheme="minorEastAsia"/>
          <w:b/>
          <w:bCs/>
          <w:sz w:val="22"/>
        </w:rPr>
      </w:pPr>
      <w:r w:rsidRPr="00D138E6">
        <w:rPr>
          <w:rFonts w:asciiTheme="minorEastAsia" w:hAnsiTheme="minorEastAsia" w:hint="eastAsia"/>
          <w:b/>
          <w:bCs/>
          <w:sz w:val="22"/>
        </w:rPr>
        <w:t>（</w:t>
      </w:r>
      <w:r w:rsidRPr="00D138E6">
        <w:rPr>
          <w:rFonts w:asciiTheme="minorEastAsia" w:hAnsiTheme="minorEastAsia"/>
          <w:b/>
          <w:bCs/>
          <w:sz w:val="22"/>
        </w:rPr>
        <w:t>地域薬剤師会</w:t>
      </w:r>
      <w:r w:rsidRPr="00D138E6">
        <w:rPr>
          <w:rFonts w:asciiTheme="minorEastAsia" w:hAnsiTheme="minorEastAsia" w:hint="eastAsia"/>
          <w:b/>
          <w:bCs/>
          <w:sz w:val="22"/>
        </w:rPr>
        <w:t>の場合）</w:t>
      </w:r>
      <w:r w:rsidR="00933FE1" w:rsidRPr="00D138E6">
        <w:rPr>
          <w:rFonts w:asciiTheme="minorEastAsia" w:hAnsiTheme="minorEastAsia" w:hint="eastAsia"/>
          <w:b/>
          <w:bCs/>
          <w:sz w:val="22"/>
        </w:rPr>
        <w:t>Ａ会員が所属する会員薬局等</w:t>
      </w:r>
      <w:r w:rsidRPr="00D138E6">
        <w:rPr>
          <w:rFonts w:asciiTheme="minorEastAsia" w:hAnsiTheme="minorEastAsia"/>
          <w:b/>
          <w:bCs/>
          <w:sz w:val="22"/>
        </w:rPr>
        <w:t>に勤務する未入会の薬剤師（Ｂ会員）</w:t>
      </w:r>
    </w:p>
    <w:p w14:paraId="6162AD8A" w14:textId="77777777" w:rsidR="00247C82" w:rsidRPr="00D138E6" w:rsidRDefault="00247C82" w:rsidP="00247C82">
      <w:pPr>
        <w:ind w:leftChars="100" w:left="210"/>
        <w:rPr>
          <w:rFonts w:asciiTheme="minorEastAsia" w:hAnsiTheme="minorEastAsia"/>
          <w:b/>
          <w:bCs/>
          <w:sz w:val="22"/>
        </w:rPr>
      </w:pPr>
      <w:r w:rsidRPr="00D138E6">
        <w:rPr>
          <w:rFonts w:asciiTheme="minorEastAsia" w:hAnsiTheme="minorEastAsia" w:hint="eastAsia"/>
          <w:b/>
          <w:bCs/>
          <w:sz w:val="22"/>
        </w:rPr>
        <w:t>（職域薬剤師会の場合）</w:t>
      </w:r>
      <w:r w:rsidRPr="00D138E6">
        <w:rPr>
          <w:rFonts w:asciiTheme="minorEastAsia" w:hAnsiTheme="minorEastAsia"/>
          <w:b/>
          <w:bCs/>
          <w:sz w:val="22"/>
        </w:rPr>
        <w:t>勤務する未入会の薬剤師（Ｂ会員）</w:t>
      </w:r>
    </w:p>
    <w:p w14:paraId="21A86578" w14:textId="77777777" w:rsidR="00004D22" w:rsidRPr="00D138E6" w:rsidRDefault="00247C82" w:rsidP="00004D22">
      <w:pPr>
        <w:ind w:leftChars="100" w:left="210" w:firstLineChars="100" w:firstLine="221"/>
        <w:rPr>
          <w:rFonts w:asciiTheme="minorEastAsia" w:hAnsiTheme="minorEastAsia"/>
          <w:b/>
          <w:bCs/>
          <w:sz w:val="22"/>
        </w:rPr>
      </w:pPr>
      <w:r w:rsidRPr="00D138E6">
        <w:rPr>
          <w:rFonts w:asciiTheme="minorEastAsia" w:hAnsiTheme="minorEastAsia" w:hint="eastAsia"/>
          <w:b/>
          <w:bCs/>
          <w:sz w:val="22"/>
        </w:rPr>
        <w:t>※</w:t>
      </w:r>
      <w:r w:rsidRPr="00D138E6">
        <w:rPr>
          <w:rFonts w:asciiTheme="minorEastAsia" w:hAnsiTheme="minorEastAsia"/>
          <w:b/>
          <w:bCs/>
          <w:sz w:val="22"/>
        </w:rPr>
        <w:t>ただし、</w:t>
      </w:r>
      <w:r w:rsidRPr="00D138E6">
        <w:rPr>
          <w:rFonts w:asciiTheme="minorEastAsia" w:hAnsiTheme="minorEastAsia" w:hint="eastAsia"/>
          <w:b/>
          <w:bCs/>
          <w:sz w:val="22"/>
        </w:rPr>
        <w:t>いずれも</w:t>
      </w:r>
      <w:r w:rsidRPr="00D138E6">
        <w:rPr>
          <w:rFonts w:asciiTheme="minorEastAsia" w:hAnsiTheme="minorEastAsia"/>
          <w:b/>
          <w:bCs/>
          <w:sz w:val="22"/>
        </w:rPr>
        <w:t>管理薬剤師および本部会員として入会する場合は</w:t>
      </w:r>
      <w:r w:rsidR="00004D22" w:rsidRPr="00D138E6">
        <w:rPr>
          <w:rFonts w:asciiTheme="minorEastAsia" w:hAnsiTheme="minorEastAsia" w:hint="eastAsia"/>
          <w:b/>
          <w:bCs/>
          <w:sz w:val="22"/>
        </w:rPr>
        <w:t>除きます。</w:t>
      </w:r>
    </w:p>
    <w:p w14:paraId="54497A5E" w14:textId="62B1167E" w:rsidR="00F51CFB" w:rsidRPr="00D138E6" w:rsidRDefault="00F51CFB" w:rsidP="00247C82">
      <w:pPr>
        <w:rPr>
          <w:rFonts w:asciiTheme="minorEastAsia" w:hAnsiTheme="minorEastAsia"/>
          <w:b/>
          <w:bCs/>
          <w:sz w:val="22"/>
        </w:rPr>
      </w:pPr>
      <w:r w:rsidRPr="00D138E6">
        <w:rPr>
          <w:rFonts w:asciiTheme="minorEastAsia" w:hAnsiTheme="minorEastAsia" w:hint="eastAsia"/>
          <w:b/>
          <w:bCs/>
          <w:sz w:val="22"/>
        </w:rPr>
        <w:t>・実施内容：入会金</w:t>
      </w:r>
      <w:r w:rsidR="00E4641A" w:rsidRPr="00D138E6">
        <w:rPr>
          <w:rFonts w:asciiTheme="minorEastAsia" w:hAnsiTheme="minorEastAsia" w:hint="eastAsia"/>
          <w:b/>
          <w:bCs/>
          <w:sz w:val="22"/>
        </w:rPr>
        <w:t>（Ｂ会員）１万円の免</w:t>
      </w:r>
      <w:r w:rsidRPr="00D138E6">
        <w:rPr>
          <w:rFonts w:asciiTheme="minorEastAsia" w:hAnsiTheme="minorEastAsia" w:hint="eastAsia"/>
          <w:b/>
          <w:bCs/>
          <w:sz w:val="22"/>
        </w:rPr>
        <w:t>除。※月額会費</w:t>
      </w:r>
      <w:r w:rsidR="00E4641A" w:rsidRPr="00D138E6">
        <w:rPr>
          <w:rFonts w:asciiTheme="minorEastAsia" w:hAnsiTheme="minorEastAsia" w:hint="eastAsia"/>
          <w:b/>
          <w:bCs/>
          <w:sz w:val="22"/>
        </w:rPr>
        <w:t>が別途必要です</w:t>
      </w:r>
      <w:r w:rsidRPr="00D138E6">
        <w:rPr>
          <w:rFonts w:asciiTheme="minorEastAsia" w:hAnsiTheme="minorEastAsia" w:hint="eastAsia"/>
          <w:b/>
          <w:bCs/>
          <w:sz w:val="22"/>
        </w:rPr>
        <w:t>。</w:t>
      </w:r>
    </w:p>
    <w:p w14:paraId="21E856D2" w14:textId="77777777" w:rsidR="008A45E3" w:rsidRPr="00D138E6" w:rsidRDefault="008A45E3">
      <w:pPr>
        <w:rPr>
          <w:rFonts w:asciiTheme="minorEastAsia" w:hAnsiTheme="minorEastAsia"/>
          <w:b/>
          <w:bCs/>
          <w:sz w:val="22"/>
        </w:rPr>
      </w:pPr>
    </w:p>
    <w:p w14:paraId="695774A1" w14:textId="606FD4C5" w:rsidR="00004D22" w:rsidRPr="00D138E6" w:rsidRDefault="00004D22">
      <w:pPr>
        <w:rPr>
          <w:rFonts w:asciiTheme="minorEastAsia" w:hAnsiTheme="minorEastAsia"/>
          <w:b/>
          <w:bCs/>
          <w:sz w:val="22"/>
        </w:rPr>
      </w:pPr>
      <w:r w:rsidRPr="00D138E6">
        <w:rPr>
          <w:rFonts w:asciiTheme="minorEastAsia" w:hAnsiTheme="minorEastAsia" w:hint="eastAsia"/>
          <w:b/>
          <w:bCs/>
          <w:sz w:val="22"/>
        </w:rPr>
        <w:t>≪</w:t>
      </w:r>
      <w:r w:rsidR="00E4641A" w:rsidRPr="00D138E6">
        <w:rPr>
          <w:rFonts w:asciiTheme="minorEastAsia" w:hAnsiTheme="minorEastAsia" w:hint="eastAsia"/>
          <w:b/>
          <w:bCs/>
          <w:sz w:val="22"/>
        </w:rPr>
        <w:t>Ｂ会員</w:t>
      </w:r>
      <w:r w:rsidRPr="00D138E6">
        <w:rPr>
          <w:rFonts w:asciiTheme="minorEastAsia" w:hAnsiTheme="minorEastAsia" w:hint="eastAsia"/>
          <w:b/>
          <w:bCs/>
          <w:sz w:val="22"/>
        </w:rPr>
        <w:t>の方の入会手続き≫</w:t>
      </w:r>
    </w:p>
    <w:tbl>
      <w:tblPr>
        <w:tblW w:w="9407" w:type="dxa"/>
        <w:tblInd w:w="4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2629"/>
        <w:gridCol w:w="519"/>
        <w:gridCol w:w="960"/>
        <w:gridCol w:w="1133"/>
        <w:gridCol w:w="2642"/>
      </w:tblGrid>
      <w:tr w:rsidR="00750F70" w:rsidRPr="00D138E6" w14:paraId="54E072C8" w14:textId="77777777" w:rsidTr="00E4641A">
        <w:trPr>
          <w:trHeight w:val="665"/>
        </w:trPr>
        <w:tc>
          <w:tcPr>
            <w:tcW w:w="1519" w:type="dxa"/>
            <w:vMerge w:val="restart"/>
          </w:tcPr>
          <w:p w14:paraId="5B22231F" w14:textId="77777777" w:rsidR="00750F70" w:rsidRPr="00D138E6" w:rsidRDefault="00750F70" w:rsidP="001F0196">
            <w:pPr>
              <w:rPr>
                <w:rFonts w:asciiTheme="minorEastAsia" w:hAnsiTheme="minorEastAsia"/>
                <w:b/>
                <w:bCs/>
                <w:sz w:val="22"/>
              </w:rPr>
            </w:pPr>
            <w:r w:rsidRPr="00D138E6">
              <w:rPr>
                <w:rFonts w:asciiTheme="minorEastAsia" w:hAnsiTheme="minorEastAsia" w:hint="eastAsia"/>
                <w:b/>
                <w:bCs/>
                <w:sz w:val="22"/>
              </w:rPr>
              <w:t>（</w:t>
            </w:r>
            <w:r w:rsidRPr="00D138E6">
              <w:rPr>
                <w:rFonts w:asciiTheme="minorEastAsia" w:hAnsiTheme="minorEastAsia" w:hint="eastAsia"/>
                <w:b/>
                <w:bCs/>
                <w:spacing w:val="15"/>
                <w:w w:val="90"/>
                <w:kern w:val="0"/>
                <w:sz w:val="22"/>
                <w:fitText w:val="880" w:id="1676333058"/>
              </w:rPr>
              <w:t>申込方</w:t>
            </w:r>
            <w:r w:rsidRPr="00D138E6">
              <w:rPr>
                <w:rFonts w:asciiTheme="minorEastAsia" w:hAnsiTheme="minorEastAsia" w:hint="eastAsia"/>
                <w:b/>
                <w:bCs/>
                <w:w w:val="90"/>
                <w:kern w:val="0"/>
                <w:sz w:val="22"/>
                <w:fitText w:val="880" w:id="1676333058"/>
              </w:rPr>
              <w:t>法</w:t>
            </w:r>
            <w:r w:rsidRPr="00D138E6">
              <w:rPr>
                <w:rFonts w:asciiTheme="minorEastAsia" w:hAnsiTheme="minorEastAsia" w:hint="eastAsia"/>
                <w:b/>
                <w:bCs/>
                <w:sz w:val="22"/>
              </w:rPr>
              <w:t>）</w:t>
            </w:r>
          </w:p>
        </w:tc>
        <w:tc>
          <w:tcPr>
            <w:tcW w:w="2619" w:type="dxa"/>
          </w:tcPr>
          <w:p w14:paraId="47AA45E9" w14:textId="77777777" w:rsidR="00750F70" w:rsidRPr="00D138E6" w:rsidRDefault="00750F70" w:rsidP="001F0196">
            <w:pPr>
              <w:rPr>
                <w:rFonts w:asciiTheme="minorEastAsia" w:hAnsiTheme="minorEastAsia"/>
                <w:b/>
                <w:bCs/>
                <w:sz w:val="22"/>
              </w:rPr>
            </w:pPr>
            <w:r w:rsidRPr="00D138E6">
              <w:rPr>
                <w:rFonts w:asciiTheme="minorEastAsia" w:hAnsiTheme="minorEastAsia" w:hint="eastAsia"/>
                <w:b/>
                <w:bCs/>
                <w:kern w:val="0"/>
                <w:sz w:val="22"/>
              </w:rPr>
              <w:t>薬局・店舗販売業の方</w:t>
            </w:r>
            <w:r w:rsidRPr="00D138E6">
              <w:rPr>
                <w:rFonts w:asciiTheme="minorEastAsia" w:hAnsiTheme="minorEastAsia" w:hint="eastAsia"/>
                <w:b/>
                <w:bCs/>
                <w:sz w:val="22"/>
              </w:rPr>
              <w:t>：</w:t>
            </w:r>
          </w:p>
          <w:p w14:paraId="6A48D9D4" w14:textId="18A92D81" w:rsidR="00750F70" w:rsidRPr="00D138E6" w:rsidRDefault="00750F70" w:rsidP="001F0196">
            <w:pPr>
              <w:rPr>
                <w:rFonts w:asciiTheme="minorEastAsia" w:hAnsiTheme="minorEastAsia"/>
                <w:b/>
                <w:bCs/>
                <w:sz w:val="22"/>
              </w:rPr>
            </w:pPr>
            <w:r w:rsidRPr="001732C8">
              <w:rPr>
                <w:rFonts w:asciiTheme="minorEastAsia" w:hAnsiTheme="minorEastAsia" w:hint="eastAsia"/>
                <w:b/>
                <w:bCs/>
                <w:spacing w:val="13"/>
                <w:kern w:val="0"/>
                <w:sz w:val="22"/>
                <w:fitText w:val="2200" w:id="1676334080"/>
              </w:rPr>
              <w:t>卸・病院</w:t>
            </w:r>
            <w:r w:rsidR="005E3719" w:rsidRPr="001732C8">
              <w:rPr>
                <w:rFonts w:asciiTheme="minorEastAsia" w:hAnsiTheme="minorEastAsia" w:hint="eastAsia"/>
                <w:b/>
                <w:bCs/>
                <w:spacing w:val="13"/>
                <w:kern w:val="0"/>
                <w:sz w:val="22"/>
                <w:fitText w:val="2200" w:id="1676334080"/>
              </w:rPr>
              <w:t>等</w:t>
            </w:r>
            <w:r w:rsidRPr="001732C8">
              <w:rPr>
                <w:rFonts w:asciiTheme="minorEastAsia" w:hAnsiTheme="minorEastAsia" w:hint="eastAsia"/>
                <w:b/>
                <w:bCs/>
                <w:spacing w:val="13"/>
                <w:kern w:val="0"/>
                <w:sz w:val="22"/>
                <w:fitText w:val="2200" w:id="1676334080"/>
              </w:rPr>
              <w:t>勤務の</w:t>
            </w:r>
            <w:r w:rsidRPr="001732C8">
              <w:rPr>
                <w:rFonts w:asciiTheme="minorEastAsia" w:hAnsiTheme="minorEastAsia" w:hint="eastAsia"/>
                <w:b/>
                <w:bCs/>
                <w:spacing w:val="1"/>
                <w:kern w:val="0"/>
                <w:sz w:val="22"/>
                <w:fitText w:val="2200" w:id="1676334080"/>
              </w:rPr>
              <w:t>方</w:t>
            </w:r>
            <w:r w:rsidRPr="00D138E6">
              <w:rPr>
                <w:rFonts w:asciiTheme="minorEastAsia" w:hAnsiTheme="minorEastAsia" w:hint="eastAsia"/>
                <w:b/>
                <w:bCs/>
                <w:sz w:val="22"/>
              </w:rPr>
              <w:t>：</w:t>
            </w:r>
          </w:p>
        </w:tc>
        <w:tc>
          <w:tcPr>
            <w:tcW w:w="5269" w:type="dxa"/>
            <w:gridSpan w:val="4"/>
          </w:tcPr>
          <w:p w14:paraId="07D98039" w14:textId="77777777" w:rsidR="00750F70" w:rsidRPr="00D138E6" w:rsidRDefault="00750F70" w:rsidP="001F0196">
            <w:pPr>
              <w:rPr>
                <w:rFonts w:asciiTheme="minorEastAsia" w:hAnsiTheme="minorEastAsia"/>
                <w:b/>
                <w:bCs/>
                <w:sz w:val="22"/>
              </w:rPr>
            </w:pPr>
            <w:r w:rsidRPr="00D138E6">
              <w:rPr>
                <w:rFonts w:asciiTheme="minorEastAsia" w:hAnsiTheme="minorEastAsia" w:hint="eastAsia"/>
                <w:b/>
                <w:bCs/>
                <w:sz w:val="22"/>
              </w:rPr>
              <w:t>地域薬剤師会を経由して府薬に入会してください</w:t>
            </w:r>
          </w:p>
          <w:p w14:paraId="3E18B4E4" w14:textId="0CDEE188" w:rsidR="00750F70" w:rsidRPr="00D138E6" w:rsidRDefault="00750F70" w:rsidP="001F0196">
            <w:pPr>
              <w:rPr>
                <w:rFonts w:asciiTheme="minorEastAsia" w:hAnsiTheme="minorEastAsia"/>
                <w:b/>
                <w:bCs/>
                <w:sz w:val="22"/>
              </w:rPr>
            </w:pPr>
            <w:r w:rsidRPr="00D138E6">
              <w:rPr>
                <w:rFonts w:asciiTheme="minorEastAsia" w:hAnsiTheme="minorEastAsia" w:hint="eastAsia"/>
                <w:b/>
                <w:bCs/>
                <w:sz w:val="22"/>
              </w:rPr>
              <w:t>府薬</w:t>
            </w:r>
            <w:r w:rsidR="00E4641A" w:rsidRPr="00D138E6">
              <w:rPr>
                <w:rFonts w:asciiTheme="minorEastAsia" w:hAnsiTheme="minorEastAsia" w:hint="eastAsia"/>
                <w:b/>
                <w:bCs/>
                <w:sz w:val="22"/>
              </w:rPr>
              <w:t>に</w:t>
            </w:r>
            <w:r w:rsidRPr="00D138E6">
              <w:rPr>
                <w:rFonts w:asciiTheme="minorEastAsia" w:hAnsiTheme="minorEastAsia" w:hint="eastAsia"/>
                <w:b/>
                <w:bCs/>
                <w:sz w:val="22"/>
              </w:rPr>
              <w:t>直接入会してください</w:t>
            </w:r>
          </w:p>
        </w:tc>
      </w:tr>
      <w:tr w:rsidR="00750F70" w:rsidRPr="00D138E6" w14:paraId="56842A50" w14:textId="77777777" w:rsidTr="00E4641A">
        <w:trPr>
          <w:trHeight w:val="377"/>
        </w:trPr>
        <w:tc>
          <w:tcPr>
            <w:tcW w:w="1519" w:type="dxa"/>
            <w:vMerge/>
          </w:tcPr>
          <w:p w14:paraId="41A04856" w14:textId="77777777" w:rsidR="00750F70" w:rsidRPr="00D138E6" w:rsidRDefault="00750F70" w:rsidP="001F0196">
            <w:pPr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7888" w:type="dxa"/>
            <w:gridSpan w:val="5"/>
          </w:tcPr>
          <w:p w14:paraId="3D03D160" w14:textId="77777777" w:rsidR="00750F70" w:rsidRPr="00D138E6" w:rsidRDefault="00477B58" w:rsidP="00750F70">
            <w:pPr>
              <w:rPr>
                <w:rFonts w:asciiTheme="minorEastAsia" w:hAnsiTheme="minorEastAsia"/>
                <w:b/>
                <w:bCs/>
                <w:sz w:val="22"/>
              </w:rPr>
            </w:pPr>
            <w:r w:rsidRPr="00D138E6"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1CBB68B5" wp14:editId="5CAC9708">
                  <wp:simplePos x="0" y="0"/>
                  <wp:positionH relativeFrom="column">
                    <wp:posOffset>3748878</wp:posOffset>
                  </wp:positionH>
                  <wp:positionV relativeFrom="paragraph">
                    <wp:posOffset>28575</wp:posOffset>
                  </wp:positionV>
                  <wp:extent cx="403860" cy="201930"/>
                  <wp:effectExtent l="0" t="0" r="0" b="7620"/>
                  <wp:wrapNone/>
                  <wp:docPr id="1497" name="Picture 38" descr="n_pdf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" name="Picture 38" descr="n_pdf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0F70" w:rsidRPr="00D138E6">
              <w:rPr>
                <w:rFonts w:asciiTheme="minorEastAsia" w:hAnsiTheme="minorEastAsia" w:hint="eastAsia"/>
                <w:b/>
                <w:bCs/>
                <w:sz w:val="22"/>
              </w:rPr>
              <w:t>入会に関する書類はこちらからダウンロードできます　→</w:t>
            </w:r>
          </w:p>
        </w:tc>
      </w:tr>
      <w:tr w:rsidR="00C85510" w:rsidRPr="00D138E6" w14:paraId="3E64D871" w14:textId="77777777" w:rsidTr="00E4641A">
        <w:trPr>
          <w:trHeight w:val="377"/>
        </w:trPr>
        <w:tc>
          <w:tcPr>
            <w:tcW w:w="1519" w:type="dxa"/>
          </w:tcPr>
          <w:p w14:paraId="6308B282" w14:textId="77777777" w:rsidR="00C85510" w:rsidRPr="00D138E6" w:rsidRDefault="00C85510" w:rsidP="001F0196">
            <w:pPr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7888" w:type="dxa"/>
            <w:gridSpan w:val="5"/>
          </w:tcPr>
          <w:p w14:paraId="5FB503EF" w14:textId="54BC7DB4" w:rsidR="00C85510" w:rsidRPr="00D138E6" w:rsidRDefault="00C85510" w:rsidP="00750F70">
            <w:pPr>
              <w:rPr>
                <w:b/>
                <w:bCs/>
                <w:noProof/>
              </w:rPr>
            </w:pPr>
            <w:r w:rsidRPr="00D138E6">
              <w:rPr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34CDF161" wp14:editId="0E1A9E1B">
                  <wp:simplePos x="0" y="0"/>
                  <wp:positionH relativeFrom="column">
                    <wp:posOffset>4338955</wp:posOffset>
                  </wp:positionH>
                  <wp:positionV relativeFrom="paragraph">
                    <wp:posOffset>22225</wp:posOffset>
                  </wp:positionV>
                  <wp:extent cx="403860" cy="201930"/>
                  <wp:effectExtent l="0" t="0" r="0" b="7620"/>
                  <wp:wrapNone/>
                  <wp:docPr id="1" name="Picture 38" descr="n_pdf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" name="Picture 38" descr="n_pdf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38E6">
              <w:rPr>
                <w:rFonts w:hint="eastAsia"/>
                <w:b/>
                <w:bCs/>
                <w:noProof/>
              </w:rPr>
              <w:t>入会のご案内（リーフレット）はこちらからダウンロードできます　→</w:t>
            </w:r>
          </w:p>
        </w:tc>
      </w:tr>
      <w:tr w:rsidR="001F0196" w:rsidRPr="00D138E6" w14:paraId="579085CC" w14:textId="77777777" w:rsidTr="00E46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2758221F" w14:textId="77777777" w:rsidR="001F0196" w:rsidRPr="00D138E6" w:rsidRDefault="001F0196" w:rsidP="001F0196">
            <w:pPr>
              <w:rPr>
                <w:rFonts w:asciiTheme="minorEastAsia" w:hAnsiTheme="minorEastAsia"/>
                <w:b/>
                <w:bCs/>
                <w:sz w:val="22"/>
              </w:rPr>
            </w:pPr>
            <w:r w:rsidRPr="00D138E6">
              <w:rPr>
                <w:rFonts w:asciiTheme="minorEastAsia" w:hAnsiTheme="minorEastAsia" w:hint="eastAsia"/>
                <w:b/>
                <w:bCs/>
                <w:sz w:val="22"/>
              </w:rPr>
              <w:t>（</w:t>
            </w:r>
            <w:r w:rsidRPr="00D138E6">
              <w:rPr>
                <w:rFonts w:asciiTheme="minorEastAsia" w:hAnsiTheme="minorEastAsia" w:hint="eastAsia"/>
                <w:b/>
                <w:bCs/>
                <w:spacing w:val="55"/>
                <w:kern w:val="0"/>
                <w:sz w:val="22"/>
                <w:fitText w:val="880" w:id="1676333056"/>
              </w:rPr>
              <w:t>入会</w:t>
            </w:r>
            <w:r w:rsidRPr="00D138E6">
              <w:rPr>
                <w:rFonts w:asciiTheme="minorEastAsia" w:hAnsiTheme="minorEastAsia" w:hint="eastAsia"/>
                <w:b/>
                <w:bCs/>
                <w:kern w:val="0"/>
                <w:sz w:val="22"/>
                <w:fitText w:val="880" w:id="1676333056"/>
              </w:rPr>
              <w:t>金</w:t>
            </w:r>
            <w:r w:rsidRPr="00D138E6">
              <w:rPr>
                <w:rFonts w:asciiTheme="minorEastAsia" w:hAnsiTheme="minorEastAsia" w:hint="eastAsia"/>
                <w:b/>
                <w:bCs/>
                <w:sz w:val="22"/>
              </w:rPr>
              <w:t>）</w:t>
            </w:r>
          </w:p>
        </w:tc>
        <w:tc>
          <w:tcPr>
            <w:tcW w:w="78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21B7AE" w14:textId="77777777" w:rsidR="001F0196" w:rsidRPr="00D138E6" w:rsidRDefault="001F0196" w:rsidP="001F0196">
            <w:pPr>
              <w:rPr>
                <w:rFonts w:asciiTheme="minorEastAsia" w:hAnsiTheme="minorEastAsia"/>
                <w:b/>
                <w:bCs/>
                <w:sz w:val="22"/>
              </w:rPr>
            </w:pPr>
            <w:r w:rsidRPr="00D138E6">
              <w:rPr>
                <w:rFonts w:asciiTheme="minorEastAsia" w:hAnsiTheme="minorEastAsia" w:hint="eastAsia"/>
                <w:b/>
                <w:bCs/>
                <w:sz w:val="22"/>
              </w:rPr>
              <w:t>通常：1万円　→今回キャンペーンのため免除となります。</w:t>
            </w:r>
          </w:p>
        </w:tc>
      </w:tr>
      <w:tr w:rsidR="001F0196" w:rsidRPr="00D138E6" w14:paraId="3093F3C3" w14:textId="77777777" w:rsidTr="00E464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</w:tcPr>
          <w:p w14:paraId="5E69B90D" w14:textId="77777777" w:rsidR="001F0196" w:rsidRPr="00D138E6" w:rsidRDefault="001F0196" w:rsidP="001F0196">
            <w:pPr>
              <w:rPr>
                <w:rFonts w:asciiTheme="minorEastAsia" w:hAnsiTheme="minorEastAsia"/>
                <w:b/>
                <w:bCs/>
                <w:sz w:val="22"/>
              </w:rPr>
            </w:pPr>
            <w:r w:rsidRPr="00D138E6">
              <w:rPr>
                <w:rFonts w:asciiTheme="minorEastAsia" w:hAnsiTheme="minorEastAsia" w:hint="eastAsia"/>
                <w:b/>
                <w:bCs/>
                <w:sz w:val="22"/>
              </w:rPr>
              <w:t>（</w:t>
            </w:r>
            <w:r w:rsidRPr="00D138E6">
              <w:rPr>
                <w:rFonts w:asciiTheme="minorEastAsia" w:hAnsiTheme="minorEastAsia" w:hint="eastAsia"/>
                <w:b/>
                <w:bCs/>
                <w:spacing w:val="55"/>
                <w:kern w:val="0"/>
                <w:sz w:val="22"/>
                <w:fitText w:val="880" w:id="1676333057"/>
              </w:rPr>
              <w:t xml:space="preserve">会　</w:t>
            </w:r>
            <w:r w:rsidRPr="00D138E6">
              <w:rPr>
                <w:rFonts w:asciiTheme="minorEastAsia" w:hAnsiTheme="minorEastAsia" w:hint="eastAsia"/>
                <w:b/>
                <w:bCs/>
                <w:kern w:val="0"/>
                <w:sz w:val="22"/>
                <w:fitText w:val="880" w:id="1676333057"/>
              </w:rPr>
              <w:t>費</w:t>
            </w:r>
            <w:r w:rsidRPr="00D138E6">
              <w:rPr>
                <w:rFonts w:asciiTheme="minorEastAsia" w:hAnsiTheme="minorEastAsia" w:hint="eastAsia"/>
                <w:b/>
                <w:bCs/>
                <w:sz w:val="22"/>
              </w:rPr>
              <w:t>）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D0EAD" w14:textId="77777777" w:rsidR="001F0196" w:rsidRPr="00D138E6" w:rsidRDefault="001F0196" w:rsidP="001F0196">
            <w:pPr>
              <w:rPr>
                <w:rFonts w:asciiTheme="minorEastAsia" w:hAnsiTheme="minorEastAsia"/>
                <w:b/>
                <w:bCs/>
                <w:sz w:val="22"/>
              </w:rPr>
            </w:pPr>
            <w:r w:rsidRPr="00D138E6">
              <w:rPr>
                <w:rFonts w:asciiTheme="minorEastAsia" w:hAnsiTheme="minorEastAsia" w:hint="eastAsia"/>
                <w:b/>
                <w:bCs/>
                <w:sz w:val="22"/>
              </w:rPr>
              <w:t>府薬会費（日薬会費を含む）</w:t>
            </w:r>
          </w:p>
          <w:p w14:paraId="5958CC5A" w14:textId="085B1316" w:rsidR="001F0196" w:rsidRPr="00D138E6" w:rsidRDefault="001F0196" w:rsidP="001F0196">
            <w:pPr>
              <w:jc w:val="left"/>
              <w:rPr>
                <w:rFonts w:asciiTheme="minorEastAsia" w:hAnsiTheme="minorEastAsia"/>
                <w:b/>
                <w:bCs/>
                <w:sz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46E196E6" w14:textId="69A1A89A" w:rsidR="001F0196" w:rsidRPr="00D138E6" w:rsidRDefault="001F0196" w:rsidP="002F06FE">
            <w:pPr>
              <w:widowControl/>
              <w:jc w:val="left"/>
              <w:rPr>
                <w:rFonts w:asciiTheme="minorEastAsia" w:hAnsiTheme="minorEastAsia"/>
                <w:b/>
                <w:bCs/>
                <w:sz w:val="22"/>
              </w:rPr>
            </w:pPr>
            <w:r w:rsidRPr="00D138E6">
              <w:rPr>
                <w:rFonts w:asciiTheme="minorEastAsia" w:hAnsiTheme="minorEastAsia" w:hint="eastAsia"/>
                <w:b/>
                <w:bCs/>
                <w:sz w:val="22"/>
              </w:rPr>
              <w:t>：月額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B3E3F2" w14:textId="71FA6481" w:rsidR="001F0196" w:rsidRPr="00D138E6" w:rsidRDefault="001F0196" w:rsidP="002F06FE">
            <w:pPr>
              <w:jc w:val="right"/>
              <w:rPr>
                <w:rFonts w:asciiTheme="minorEastAsia" w:hAnsiTheme="minorEastAsia"/>
                <w:b/>
                <w:bCs/>
                <w:sz w:val="22"/>
              </w:rPr>
            </w:pPr>
            <w:r w:rsidRPr="00D138E6">
              <w:rPr>
                <w:rFonts w:asciiTheme="minorEastAsia" w:hAnsiTheme="minorEastAsia" w:hint="eastAsia"/>
                <w:b/>
                <w:bCs/>
                <w:sz w:val="22"/>
              </w:rPr>
              <w:t>1,800円</w:t>
            </w: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14:paraId="5F3C8A56" w14:textId="77777777" w:rsidR="001F0196" w:rsidRPr="00D138E6" w:rsidRDefault="001F0196" w:rsidP="001F0196">
            <w:pPr>
              <w:jc w:val="right"/>
              <w:rPr>
                <w:rFonts w:asciiTheme="minorEastAsia" w:hAnsiTheme="minorEastAsia"/>
                <w:b/>
                <w:bCs/>
                <w:sz w:val="22"/>
              </w:rPr>
            </w:pPr>
          </w:p>
        </w:tc>
      </w:tr>
    </w:tbl>
    <w:p w14:paraId="36FB569C" w14:textId="77777777" w:rsidR="001E3E53" w:rsidRPr="00D138E6" w:rsidRDefault="001E3E53">
      <w:pPr>
        <w:rPr>
          <w:rFonts w:asciiTheme="minorEastAsia" w:hAnsiTheme="minorEastAsia"/>
          <w:b/>
          <w:bCs/>
          <w:sz w:val="22"/>
        </w:rPr>
      </w:pPr>
    </w:p>
    <w:p w14:paraId="63365F2F" w14:textId="3CCA7F99" w:rsidR="001F0196" w:rsidRPr="00D138E6" w:rsidRDefault="001F0196" w:rsidP="001F0196">
      <w:pPr>
        <w:rPr>
          <w:rFonts w:asciiTheme="minorEastAsia" w:hAnsiTheme="minorEastAsia"/>
          <w:b/>
          <w:bCs/>
          <w:sz w:val="22"/>
        </w:rPr>
      </w:pPr>
      <w:r w:rsidRPr="00D138E6">
        <w:rPr>
          <w:rFonts w:asciiTheme="minorEastAsia" w:hAnsiTheme="minorEastAsia" w:hint="eastAsia"/>
          <w:b/>
          <w:bCs/>
          <w:sz w:val="22"/>
        </w:rPr>
        <w:t>≪入会についての</w:t>
      </w:r>
      <w:r w:rsidR="002942CA" w:rsidRPr="00D138E6">
        <w:rPr>
          <w:rFonts w:asciiTheme="minorEastAsia" w:hAnsiTheme="minorEastAsia" w:hint="eastAsia"/>
          <w:b/>
          <w:bCs/>
          <w:sz w:val="22"/>
        </w:rPr>
        <w:t>お問合せ</w:t>
      </w:r>
      <w:r w:rsidRPr="00D138E6">
        <w:rPr>
          <w:rFonts w:asciiTheme="minorEastAsia" w:hAnsiTheme="minorEastAsia" w:hint="eastAsia"/>
          <w:b/>
          <w:bCs/>
          <w:sz w:val="22"/>
        </w:rPr>
        <w:t>先≫</w:t>
      </w:r>
    </w:p>
    <w:p w14:paraId="37EE76FA" w14:textId="77777777" w:rsidR="001F0196" w:rsidRPr="00D138E6" w:rsidRDefault="001F0196">
      <w:pPr>
        <w:rPr>
          <w:rFonts w:asciiTheme="minorEastAsia" w:hAnsiTheme="minorEastAsia"/>
          <w:b/>
          <w:bCs/>
          <w:sz w:val="22"/>
        </w:rPr>
      </w:pPr>
      <w:r w:rsidRPr="00D138E6">
        <w:rPr>
          <w:rFonts w:asciiTheme="minorEastAsia" w:hAnsiTheme="minorEastAsia" w:hint="eastAsia"/>
          <w:b/>
          <w:bCs/>
          <w:sz w:val="22"/>
        </w:rPr>
        <w:t>大阪府薬剤師会　経理課</w:t>
      </w:r>
    </w:p>
    <w:p w14:paraId="525713AF" w14:textId="77777777" w:rsidR="001F0196" w:rsidRPr="00D138E6" w:rsidRDefault="001F0196">
      <w:pPr>
        <w:rPr>
          <w:rFonts w:asciiTheme="minorEastAsia" w:hAnsiTheme="minorEastAsia"/>
          <w:b/>
          <w:bCs/>
          <w:sz w:val="22"/>
        </w:rPr>
      </w:pPr>
      <w:r w:rsidRPr="00D138E6">
        <w:rPr>
          <w:rFonts w:asciiTheme="minorEastAsia" w:hAnsiTheme="minorEastAsia" w:hint="eastAsia"/>
          <w:b/>
          <w:bCs/>
          <w:sz w:val="22"/>
        </w:rPr>
        <w:t>TEL 06-6947-5481</w:t>
      </w:r>
    </w:p>
    <w:p w14:paraId="719B099F" w14:textId="77777777" w:rsidR="001F0196" w:rsidRPr="00D138E6" w:rsidRDefault="001F0196">
      <w:pPr>
        <w:rPr>
          <w:rFonts w:asciiTheme="minorEastAsia" w:hAnsiTheme="minorEastAsia"/>
          <w:b/>
          <w:bCs/>
          <w:color w:val="FF0000"/>
          <w:sz w:val="22"/>
          <w:u w:val="single"/>
        </w:rPr>
      </w:pPr>
    </w:p>
    <w:p w14:paraId="63CD0BED" w14:textId="77777777" w:rsidR="00750F70" w:rsidRPr="00D138E6" w:rsidRDefault="001E3E53" w:rsidP="00750F70">
      <w:pPr>
        <w:rPr>
          <w:rFonts w:asciiTheme="minorEastAsia" w:hAnsiTheme="minorEastAsia"/>
          <w:b/>
          <w:bCs/>
          <w:color w:val="FF0000"/>
          <w:sz w:val="22"/>
          <w:u w:val="single"/>
        </w:rPr>
      </w:pPr>
      <w:r w:rsidRPr="00D138E6">
        <w:rPr>
          <w:rFonts w:asciiTheme="minorEastAsia" w:hAnsiTheme="minorEastAsia" w:hint="eastAsia"/>
          <w:b/>
          <w:bCs/>
          <w:color w:val="FF0000"/>
          <w:sz w:val="22"/>
          <w:u w:val="single"/>
        </w:rPr>
        <w:t>注意：本キャンペーンは対象者の本会の入会金</w:t>
      </w:r>
      <w:r w:rsidR="00E46CC6" w:rsidRPr="00D138E6">
        <w:rPr>
          <w:rFonts w:asciiTheme="minorEastAsia" w:hAnsiTheme="minorEastAsia" w:hint="eastAsia"/>
          <w:b/>
          <w:bCs/>
          <w:color w:val="FF0000"/>
          <w:sz w:val="22"/>
          <w:u w:val="single"/>
        </w:rPr>
        <w:t>のみを</w:t>
      </w:r>
      <w:r w:rsidRPr="00D138E6">
        <w:rPr>
          <w:rFonts w:asciiTheme="minorEastAsia" w:hAnsiTheme="minorEastAsia" w:hint="eastAsia"/>
          <w:b/>
          <w:bCs/>
          <w:color w:val="FF0000"/>
          <w:sz w:val="22"/>
          <w:u w:val="single"/>
        </w:rPr>
        <w:t>免除するもので</w:t>
      </w:r>
      <w:r w:rsidR="00E46CC6" w:rsidRPr="00D138E6">
        <w:rPr>
          <w:rFonts w:asciiTheme="minorEastAsia" w:hAnsiTheme="minorEastAsia" w:hint="eastAsia"/>
          <w:b/>
          <w:bCs/>
          <w:color w:val="FF0000"/>
          <w:sz w:val="22"/>
          <w:u w:val="single"/>
        </w:rPr>
        <w:t>す。</w:t>
      </w:r>
      <w:r w:rsidRPr="00D138E6">
        <w:rPr>
          <w:rFonts w:asciiTheme="minorEastAsia" w:hAnsiTheme="minorEastAsia" w:hint="eastAsia"/>
          <w:b/>
          <w:bCs/>
          <w:color w:val="FF0000"/>
          <w:sz w:val="22"/>
          <w:u w:val="single"/>
        </w:rPr>
        <w:t>本会の会費</w:t>
      </w:r>
      <w:r w:rsidR="001F0196" w:rsidRPr="00D138E6">
        <w:rPr>
          <w:rFonts w:asciiTheme="minorEastAsia" w:hAnsiTheme="minorEastAsia" w:hint="eastAsia"/>
          <w:b/>
          <w:bCs/>
          <w:color w:val="FF0000"/>
          <w:sz w:val="22"/>
          <w:u w:val="single"/>
        </w:rPr>
        <w:t>およ</w:t>
      </w:r>
      <w:r w:rsidRPr="00D138E6">
        <w:rPr>
          <w:rFonts w:asciiTheme="minorEastAsia" w:hAnsiTheme="minorEastAsia" w:hint="eastAsia"/>
          <w:b/>
          <w:bCs/>
          <w:color w:val="FF0000"/>
          <w:sz w:val="22"/>
          <w:u w:val="single"/>
        </w:rPr>
        <w:t>び</w:t>
      </w:r>
    </w:p>
    <w:p w14:paraId="4C4F63FB" w14:textId="77777777" w:rsidR="001E3E53" w:rsidRPr="00D138E6" w:rsidRDefault="00750F70" w:rsidP="00750F70">
      <w:pPr>
        <w:ind w:firstLineChars="300" w:firstLine="663"/>
        <w:rPr>
          <w:rFonts w:asciiTheme="minorEastAsia" w:hAnsiTheme="minorEastAsia"/>
          <w:b/>
          <w:bCs/>
          <w:color w:val="FF0000"/>
          <w:sz w:val="22"/>
          <w:u w:val="single"/>
        </w:rPr>
      </w:pPr>
      <w:r w:rsidRPr="00D138E6">
        <w:rPr>
          <w:rFonts w:asciiTheme="minorEastAsia" w:hAnsiTheme="minorEastAsia" w:hint="eastAsia"/>
          <w:b/>
          <w:bCs/>
          <w:color w:val="FF0000"/>
          <w:sz w:val="22"/>
          <w:u w:val="single"/>
        </w:rPr>
        <w:t>地域・職域薬剤師会</w:t>
      </w:r>
      <w:r w:rsidR="00E46CC6" w:rsidRPr="00D138E6">
        <w:rPr>
          <w:rFonts w:asciiTheme="minorEastAsia" w:hAnsiTheme="minorEastAsia" w:hint="eastAsia"/>
          <w:b/>
          <w:bCs/>
          <w:color w:val="FF0000"/>
          <w:sz w:val="22"/>
          <w:u w:val="single"/>
        </w:rPr>
        <w:t>への</w:t>
      </w:r>
      <w:r w:rsidR="001E3E53" w:rsidRPr="00D138E6">
        <w:rPr>
          <w:rFonts w:asciiTheme="minorEastAsia" w:hAnsiTheme="minorEastAsia" w:hint="eastAsia"/>
          <w:b/>
          <w:bCs/>
          <w:color w:val="FF0000"/>
          <w:sz w:val="22"/>
          <w:u w:val="single"/>
        </w:rPr>
        <w:t>入会金・会費等を免除するものではございません。</w:t>
      </w:r>
    </w:p>
    <w:sectPr w:rsidR="001E3E53" w:rsidRPr="00D138E6" w:rsidSect="001F01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7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17A45" w14:textId="77777777" w:rsidR="001732C8" w:rsidRDefault="001732C8" w:rsidP="00985618">
      <w:r>
        <w:separator/>
      </w:r>
    </w:p>
  </w:endnote>
  <w:endnote w:type="continuationSeparator" w:id="0">
    <w:p w14:paraId="06F3C053" w14:textId="77777777" w:rsidR="001732C8" w:rsidRDefault="001732C8" w:rsidP="0098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378F6" w14:textId="77777777" w:rsidR="009249D0" w:rsidRDefault="009249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1D96B" w14:textId="77777777" w:rsidR="009249D0" w:rsidRDefault="009249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269A" w14:textId="77777777" w:rsidR="009249D0" w:rsidRDefault="009249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D6024" w14:textId="77777777" w:rsidR="001732C8" w:rsidRDefault="001732C8" w:rsidP="00985618">
      <w:r>
        <w:separator/>
      </w:r>
    </w:p>
  </w:footnote>
  <w:footnote w:type="continuationSeparator" w:id="0">
    <w:p w14:paraId="0E5D4C98" w14:textId="77777777" w:rsidR="001732C8" w:rsidRDefault="001732C8" w:rsidP="00985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4FE0" w14:textId="77777777" w:rsidR="009249D0" w:rsidRDefault="009249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49984" w14:textId="1C4733F7" w:rsidR="009249D0" w:rsidRDefault="009249D0" w:rsidP="009249D0">
    <w:pPr>
      <w:pStyle w:val="a3"/>
      <w:jc w:val="right"/>
    </w:pPr>
    <w:r>
      <w:rPr>
        <w:rFonts w:hint="eastAsia"/>
      </w:rPr>
      <w:t>大阪府薬剤師会ホームページ掲載用原稿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6BA29" w14:textId="77777777" w:rsidR="009249D0" w:rsidRDefault="009249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8B"/>
    <w:rsid w:val="00004D22"/>
    <w:rsid w:val="000608F6"/>
    <w:rsid w:val="00071058"/>
    <w:rsid w:val="00161F98"/>
    <w:rsid w:val="001732C8"/>
    <w:rsid w:val="001A33F1"/>
    <w:rsid w:val="001E3E53"/>
    <w:rsid w:val="001F0196"/>
    <w:rsid w:val="002123C3"/>
    <w:rsid w:val="002123F8"/>
    <w:rsid w:val="0024294E"/>
    <w:rsid w:val="00247C82"/>
    <w:rsid w:val="0025035D"/>
    <w:rsid w:val="002942CA"/>
    <w:rsid w:val="002A7ABD"/>
    <w:rsid w:val="002F06FE"/>
    <w:rsid w:val="00332F09"/>
    <w:rsid w:val="003D2E95"/>
    <w:rsid w:val="00411E64"/>
    <w:rsid w:val="004209CB"/>
    <w:rsid w:val="004720C1"/>
    <w:rsid w:val="00477B58"/>
    <w:rsid w:val="004A559A"/>
    <w:rsid w:val="00555720"/>
    <w:rsid w:val="00586318"/>
    <w:rsid w:val="005E3719"/>
    <w:rsid w:val="005F0A82"/>
    <w:rsid w:val="005F1839"/>
    <w:rsid w:val="00633E7E"/>
    <w:rsid w:val="006D6077"/>
    <w:rsid w:val="006E338F"/>
    <w:rsid w:val="00750F70"/>
    <w:rsid w:val="00753E02"/>
    <w:rsid w:val="007D1663"/>
    <w:rsid w:val="00822788"/>
    <w:rsid w:val="008A45E3"/>
    <w:rsid w:val="008D300E"/>
    <w:rsid w:val="009249D0"/>
    <w:rsid w:val="00933FE1"/>
    <w:rsid w:val="00961235"/>
    <w:rsid w:val="00965C96"/>
    <w:rsid w:val="00985618"/>
    <w:rsid w:val="00A579A6"/>
    <w:rsid w:val="00A82909"/>
    <w:rsid w:val="00AB4F7E"/>
    <w:rsid w:val="00AC678B"/>
    <w:rsid w:val="00B07348"/>
    <w:rsid w:val="00B406FC"/>
    <w:rsid w:val="00B75C76"/>
    <w:rsid w:val="00B97B4B"/>
    <w:rsid w:val="00BA72A9"/>
    <w:rsid w:val="00BF3073"/>
    <w:rsid w:val="00C14923"/>
    <w:rsid w:val="00C55F31"/>
    <w:rsid w:val="00C80F0C"/>
    <w:rsid w:val="00C85510"/>
    <w:rsid w:val="00C91101"/>
    <w:rsid w:val="00CD2D41"/>
    <w:rsid w:val="00CE1ACB"/>
    <w:rsid w:val="00D10207"/>
    <w:rsid w:val="00D105B6"/>
    <w:rsid w:val="00D138E6"/>
    <w:rsid w:val="00D54EED"/>
    <w:rsid w:val="00D847BE"/>
    <w:rsid w:val="00D91808"/>
    <w:rsid w:val="00DE214A"/>
    <w:rsid w:val="00DF62B4"/>
    <w:rsid w:val="00E16634"/>
    <w:rsid w:val="00E20176"/>
    <w:rsid w:val="00E276E7"/>
    <w:rsid w:val="00E4641A"/>
    <w:rsid w:val="00E46CC6"/>
    <w:rsid w:val="00E85999"/>
    <w:rsid w:val="00F211B6"/>
    <w:rsid w:val="00F51CFB"/>
    <w:rsid w:val="00F8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1EA45"/>
  <w15:docId w15:val="{90021009-A16E-41B8-BF82-8D88C609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6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618"/>
  </w:style>
  <w:style w:type="paragraph" w:styleId="a5">
    <w:name w:val="footer"/>
    <w:basedOn w:val="a"/>
    <w:link w:val="a6"/>
    <w:uiPriority w:val="99"/>
    <w:unhideWhenUsed/>
    <w:rsid w:val="009856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618"/>
  </w:style>
  <w:style w:type="paragraph" w:styleId="a7">
    <w:name w:val="Note Heading"/>
    <w:basedOn w:val="a"/>
    <w:next w:val="a"/>
    <w:link w:val="a8"/>
    <w:uiPriority w:val="99"/>
    <w:unhideWhenUsed/>
    <w:rsid w:val="008A45E3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8">
    <w:name w:val="記 (文字)"/>
    <w:basedOn w:val="a0"/>
    <w:link w:val="a7"/>
    <w:uiPriority w:val="99"/>
    <w:rsid w:val="008A45E3"/>
    <w:rPr>
      <w:rFonts w:asciiTheme="majorEastAsia" w:eastAsiaTheme="majorEastAsia" w:hAnsiTheme="majorEastAsia"/>
      <w:sz w:val="22"/>
    </w:rPr>
  </w:style>
  <w:style w:type="paragraph" w:styleId="a9">
    <w:name w:val="Closing"/>
    <w:basedOn w:val="a"/>
    <w:link w:val="aa"/>
    <w:uiPriority w:val="99"/>
    <w:unhideWhenUsed/>
    <w:rsid w:val="008A45E3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a">
    <w:name w:val="結語 (文字)"/>
    <w:basedOn w:val="a0"/>
    <w:link w:val="a9"/>
    <w:uiPriority w:val="99"/>
    <w:rsid w:val="008A45E3"/>
    <w:rPr>
      <w:rFonts w:asciiTheme="majorEastAsia" w:eastAsiaTheme="majorEastAsia" w:hAnsiTheme="majorEastAsia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77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77B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syu012</dc:creator>
  <cp:lastModifiedBy>一般社団法人 西成区薬剤師会</cp:lastModifiedBy>
  <cp:revision>4</cp:revision>
  <cp:lastPrinted>2021-04-26T07:21:00Z</cp:lastPrinted>
  <dcterms:created xsi:type="dcterms:W3CDTF">2021-04-26T07:16:00Z</dcterms:created>
  <dcterms:modified xsi:type="dcterms:W3CDTF">2021-04-26T07:26:00Z</dcterms:modified>
</cp:coreProperties>
</file>