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ED11" w14:textId="460C7761" w:rsidR="0065799C" w:rsidRPr="00697B71" w:rsidRDefault="00AC1720" w:rsidP="00F90FFD">
      <w:pPr>
        <w:jc w:val="center"/>
        <w:rPr>
          <w:rFonts w:asciiTheme="majorEastAsia" w:eastAsiaTheme="majorEastAsia" w:hAnsiTheme="majorEastAsia"/>
          <w:sz w:val="24"/>
          <w:szCs w:val="24"/>
        </w:rPr>
      </w:pPr>
      <w:r w:rsidRPr="00697B71">
        <w:rPr>
          <w:rFonts w:asciiTheme="majorEastAsia" w:eastAsiaTheme="majorEastAsia" w:hAnsiTheme="majorEastAsia"/>
          <w:sz w:val="24"/>
          <w:szCs w:val="24"/>
        </w:rPr>
        <w:t>○○薬局　法令</w:t>
      </w:r>
      <w:r w:rsidR="00F90FFD" w:rsidRPr="00697B71">
        <w:rPr>
          <w:rFonts w:asciiTheme="majorEastAsia" w:eastAsiaTheme="majorEastAsia" w:hAnsiTheme="majorEastAsia"/>
          <w:sz w:val="24"/>
          <w:szCs w:val="24"/>
        </w:rPr>
        <w:t>遵守</w:t>
      </w:r>
      <w:r w:rsidRPr="00697B71">
        <w:rPr>
          <w:rFonts w:asciiTheme="majorEastAsia" w:eastAsiaTheme="majorEastAsia" w:hAnsiTheme="majorEastAsia"/>
          <w:sz w:val="24"/>
          <w:szCs w:val="24"/>
        </w:rPr>
        <w:t>のための</w:t>
      </w:r>
      <w:r w:rsidR="00F90FFD" w:rsidRPr="00697B71">
        <w:rPr>
          <w:rFonts w:asciiTheme="majorEastAsia" w:eastAsiaTheme="majorEastAsia" w:hAnsiTheme="majorEastAsia"/>
          <w:sz w:val="24"/>
          <w:szCs w:val="24"/>
        </w:rPr>
        <w:t>指針</w:t>
      </w:r>
    </w:p>
    <w:p w14:paraId="16828ED4" w14:textId="77777777" w:rsidR="00F90FFD" w:rsidRPr="00697B71" w:rsidRDefault="00F90FFD">
      <w:pPr>
        <w:rPr>
          <w:rFonts w:asciiTheme="majorEastAsia" w:eastAsiaTheme="majorEastAsia" w:hAnsiTheme="majorEastAsia"/>
          <w:szCs w:val="21"/>
        </w:rPr>
      </w:pPr>
    </w:p>
    <w:p w14:paraId="29AE12FD" w14:textId="77777777" w:rsidR="00F90FFD" w:rsidRPr="00697B71" w:rsidRDefault="00F90FFD">
      <w:pPr>
        <w:rPr>
          <w:rFonts w:asciiTheme="majorEastAsia" w:eastAsiaTheme="majorEastAsia" w:hAnsiTheme="majorEastAsia"/>
          <w:szCs w:val="21"/>
        </w:rPr>
      </w:pPr>
      <w:r w:rsidRPr="00697B71">
        <w:rPr>
          <w:rFonts w:asciiTheme="majorEastAsia" w:eastAsiaTheme="majorEastAsia" w:hAnsiTheme="majorEastAsia" w:hint="eastAsia"/>
          <w:szCs w:val="21"/>
        </w:rPr>
        <w:t>１．基本理念</w:t>
      </w:r>
    </w:p>
    <w:p w14:paraId="161B41B0" w14:textId="77777777"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（1）法の遵守</w:t>
      </w:r>
    </w:p>
    <w:p w14:paraId="2EB3C53F" w14:textId="2F93D597" w:rsidR="00F90FFD" w:rsidRPr="00697B71" w:rsidRDefault="00F90FFD" w:rsidP="00F90FFD">
      <w:pPr>
        <w:ind w:leftChars="100" w:left="210" w:firstLineChars="100" w:firstLine="210"/>
        <w:rPr>
          <w:rFonts w:asciiTheme="majorEastAsia" w:eastAsiaTheme="majorEastAsia" w:hAnsiTheme="majorEastAsia"/>
          <w:szCs w:val="21"/>
        </w:rPr>
      </w:pPr>
      <w:r w:rsidRPr="00697B71">
        <w:rPr>
          <w:rFonts w:asciiTheme="majorEastAsia" w:eastAsiaTheme="majorEastAsia" w:hAnsiTheme="majorEastAsia" w:hint="eastAsia"/>
          <w:szCs w:val="21"/>
        </w:rPr>
        <w:t>○○薬局は地域保健医療の担い手としての公共的使命を認識し、</w:t>
      </w:r>
      <w:r w:rsidR="00BA078B" w:rsidRPr="00697B71">
        <w:rPr>
          <w:rFonts w:asciiTheme="majorEastAsia" w:eastAsiaTheme="majorEastAsia" w:hAnsiTheme="majorEastAsia" w:hint="eastAsia"/>
          <w:szCs w:val="21"/>
        </w:rPr>
        <w:t>医薬品医療機器等法</w:t>
      </w:r>
      <w:r w:rsidRPr="00697B71">
        <w:rPr>
          <w:rFonts w:asciiTheme="majorEastAsia" w:eastAsiaTheme="majorEastAsia" w:hAnsiTheme="majorEastAsia" w:hint="eastAsia"/>
          <w:szCs w:val="21"/>
        </w:rPr>
        <w:t>、薬剤師法等の関係法令及びガイドラインの遵守を最優先とし、薬局業務の適正な運営に努めるものとする。</w:t>
      </w:r>
    </w:p>
    <w:p w14:paraId="41A2C03A" w14:textId="77777777"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（2）行動規範の実践</w:t>
      </w:r>
    </w:p>
    <w:p w14:paraId="1BB54FB5" w14:textId="77777777" w:rsidR="00F90FFD" w:rsidRPr="00697B71" w:rsidRDefault="00F90FFD" w:rsidP="00F90FFD">
      <w:pPr>
        <w:ind w:leftChars="100" w:left="210" w:firstLineChars="100" w:firstLine="210"/>
        <w:rPr>
          <w:rFonts w:asciiTheme="majorEastAsia" w:eastAsiaTheme="majorEastAsia" w:hAnsiTheme="majorEastAsia"/>
          <w:szCs w:val="21"/>
        </w:rPr>
      </w:pPr>
      <w:r w:rsidRPr="00697B71">
        <w:rPr>
          <w:rFonts w:asciiTheme="majorEastAsia" w:eastAsiaTheme="majorEastAsia" w:hAnsiTheme="majorEastAsia" w:hint="eastAsia"/>
          <w:szCs w:val="21"/>
        </w:rPr>
        <w:t>○○薬局では、医療人として日本薬剤師会策定の薬剤師行動規範に基づく行動を実践する。</w:t>
      </w:r>
    </w:p>
    <w:p w14:paraId="15BF960B" w14:textId="77777777" w:rsidR="00F90FFD" w:rsidRPr="00697B71" w:rsidRDefault="00F90FFD" w:rsidP="00F90FFD">
      <w:pPr>
        <w:ind w:leftChars="100" w:left="210" w:firstLineChars="100" w:firstLine="210"/>
        <w:rPr>
          <w:rFonts w:asciiTheme="majorEastAsia" w:eastAsiaTheme="majorEastAsia" w:hAnsiTheme="majorEastAsia"/>
          <w:szCs w:val="21"/>
        </w:rPr>
      </w:pPr>
    </w:p>
    <w:p w14:paraId="71EBDBD1" w14:textId="77777777"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２．組織</w:t>
      </w:r>
    </w:p>
    <w:p w14:paraId="005CC722" w14:textId="0B8A83BA"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 xml:space="preserve">　　開設者（責任役員）</w:t>
      </w:r>
      <w:r w:rsidR="009F2E53" w:rsidRPr="00697B71">
        <w:rPr>
          <w:rFonts w:asciiTheme="majorEastAsia" w:eastAsiaTheme="majorEastAsia" w:hAnsiTheme="majorEastAsia" w:hint="eastAsia"/>
          <w:szCs w:val="21"/>
        </w:rPr>
        <w:t xml:space="preserve">　　　</w:t>
      </w:r>
      <w:r w:rsidRPr="00697B71">
        <w:rPr>
          <w:rFonts w:asciiTheme="majorEastAsia" w:eastAsiaTheme="majorEastAsia" w:hAnsiTheme="majorEastAsia" w:hint="eastAsia"/>
          <w:szCs w:val="21"/>
        </w:rPr>
        <w:t xml:space="preserve">　　○○　○○</w:t>
      </w:r>
    </w:p>
    <w:p w14:paraId="02500D8A" w14:textId="6A04AC3B"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 xml:space="preserve">　　</w:t>
      </w:r>
      <w:r w:rsidR="009F2E53" w:rsidRPr="00697B71">
        <w:rPr>
          <w:rFonts w:asciiTheme="majorEastAsia" w:eastAsiaTheme="majorEastAsia" w:hAnsiTheme="majorEastAsia" w:hint="eastAsia"/>
          <w:szCs w:val="21"/>
        </w:rPr>
        <w:t>管理者（</w:t>
      </w:r>
      <w:r w:rsidRPr="00697B71">
        <w:rPr>
          <w:rFonts w:asciiTheme="majorEastAsia" w:eastAsiaTheme="majorEastAsia" w:hAnsiTheme="majorEastAsia" w:hint="eastAsia"/>
          <w:szCs w:val="21"/>
        </w:rPr>
        <w:t>管理薬剤師</w:t>
      </w:r>
      <w:r w:rsidR="009F2E53" w:rsidRPr="00697B71">
        <w:rPr>
          <w:rFonts w:asciiTheme="majorEastAsia" w:eastAsiaTheme="majorEastAsia" w:hAnsiTheme="majorEastAsia" w:hint="eastAsia"/>
          <w:szCs w:val="21"/>
        </w:rPr>
        <w:t>）</w:t>
      </w:r>
      <w:r w:rsidR="00D83CD4" w:rsidRPr="00697B71">
        <w:rPr>
          <w:rFonts w:asciiTheme="majorEastAsia" w:eastAsiaTheme="majorEastAsia" w:hAnsiTheme="majorEastAsia" w:hint="eastAsia"/>
          <w:szCs w:val="21"/>
        </w:rPr>
        <w:t xml:space="preserve">　　　</w:t>
      </w:r>
      <w:r w:rsidRPr="00697B71">
        <w:rPr>
          <w:rFonts w:asciiTheme="majorEastAsia" w:eastAsiaTheme="majorEastAsia" w:hAnsiTheme="majorEastAsia" w:hint="eastAsia"/>
          <w:szCs w:val="21"/>
        </w:rPr>
        <w:t xml:space="preserve">　</w:t>
      </w:r>
      <w:r w:rsidR="001E390A" w:rsidRPr="00697B71">
        <w:rPr>
          <w:rFonts w:asciiTheme="majorEastAsia" w:eastAsiaTheme="majorEastAsia" w:hAnsiTheme="majorEastAsia" w:hint="eastAsia"/>
          <w:szCs w:val="21"/>
        </w:rPr>
        <w:t>○○　○○</w:t>
      </w:r>
    </w:p>
    <w:p w14:paraId="09A1C143" w14:textId="77777777" w:rsidR="00F90FFD" w:rsidRPr="00697B71" w:rsidRDefault="00F90FFD" w:rsidP="00F90FFD">
      <w:pPr>
        <w:rPr>
          <w:rFonts w:asciiTheme="majorEastAsia" w:eastAsiaTheme="majorEastAsia" w:hAnsiTheme="majorEastAsia"/>
          <w:szCs w:val="21"/>
        </w:rPr>
      </w:pPr>
    </w:p>
    <w:p w14:paraId="1D7FE8C1" w14:textId="2BA2BE5F"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３．</w:t>
      </w:r>
      <w:r w:rsidR="00D87C5E" w:rsidRPr="00697B71">
        <w:rPr>
          <w:rFonts w:asciiTheme="majorEastAsia" w:eastAsiaTheme="majorEastAsia" w:hAnsiTheme="majorEastAsia" w:hint="eastAsia"/>
          <w:szCs w:val="21"/>
        </w:rPr>
        <w:t>薬事に関する</w:t>
      </w:r>
      <w:r w:rsidRPr="00697B71">
        <w:rPr>
          <w:rFonts w:asciiTheme="majorEastAsia" w:eastAsiaTheme="majorEastAsia" w:hAnsiTheme="majorEastAsia" w:hint="eastAsia"/>
          <w:szCs w:val="21"/>
        </w:rPr>
        <w:t>業務分掌</w:t>
      </w:r>
    </w:p>
    <w:p w14:paraId="4F10FD8B" w14:textId="24153FE4" w:rsidR="00F90FFD" w:rsidRPr="00697B71" w:rsidRDefault="00AC45B3" w:rsidP="00AC45B3">
      <w:pPr>
        <w:rPr>
          <w:rFonts w:asciiTheme="majorEastAsia" w:eastAsiaTheme="majorEastAsia" w:hAnsiTheme="majorEastAsia"/>
          <w:szCs w:val="21"/>
        </w:rPr>
      </w:pPr>
      <w:r w:rsidRPr="00697B71">
        <w:rPr>
          <w:rFonts w:asciiTheme="majorEastAsia" w:eastAsiaTheme="majorEastAsia" w:hAnsiTheme="majorEastAsia" w:hint="eastAsia"/>
          <w:szCs w:val="21"/>
        </w:rPr>
        <w:t>（1）</w:t>
      </w:r>
      <w:r w:rsidR="00F90FFD" w:rsidRPr="00697B71">
        <w:rPr>
          <w:rFonts w:asciiTheme="majorEastAsia" w:eastAsiaTheme="majorEastAsia" w:hAnsiTheme="majorEastAsia" w:hint="eastAsia"/>
          <w:szCs w:val="21"/>
        </w:rPr>
        <w:t>開設者（責任役員）</w:t>
      </w:r>
    </w:p>
    <w:p w14:paraId="3AB9955C" w14:textId="77777777" w:rsidR="002E6DDA" w:rsidRPr="00697B71" w:rsidRDefault="002E6DDA" w:rsidP="002E6DDA">
      <w:pPr>
        <w:ind w:left="840"/>
        <w:rPr>
          <w:rFonts w:asciiTheme="majorEastAsia" w:eastAsiaTheme="majorEastAsia" w:hAnsiTheme="majorEastAsia"/>
          <w:szCs w:val="21"/>
        </w:rPr>
      </w:pPr>
      <w:r w:rsidRPr="00697B71">
        <w:rPr>
          <w:rFonts w:asciiTheme="majorEastAsia" w:eastAsiaTheme="majorEastAsia" w:hAnsiTheme="majorEastAsia" w:hint="eastAsia"/>
          <w:szCs w:val="21"/>
        </w:rPr>
        <w:t>① 開設者（責任役員）は薬局の業務運営について最終的な責任を負う。</w:t>
      </w:r>
    </w:p>
    <w:p w14:paraId="7CA3C7EE" w14:textId="77777777" w:rsidR="002E6DDA" w:rsidRPr="00697B71" w:rsidRDefault="002E6DDA" w:rsidP="002E6DDA">
      <w:pPr>
        <w:ind w:left="840"/>
        <w:rPr>
          <w:rFonts w:asciiTheme="majorEastAsia" w:eastAsiaTheme="majorEastAsia" w:hAnsiTheme="majorEastAsia"/>
          <w:szCs w:val="21"/>
        </w:rPr>
      </w:pPr>
      <w:r w:rsidRPr="00697B71">
        <w:rPr>
          <w:rFonts w:asciiTheme="majorEastAsia" w:eastAsiaTheme="majorEastAsia" w:hAnsiTheme="majorEastAsia" w:hint="eastAsia"/>
          <w:szCs w:val="21"/>
        </w:rPr>
        <w:t>② 開設者（責任役員）は管理者（管理薬剤師）が医薬品医療機器等法第8条に規</w:t>
      </w:r>
    </w:p>
    <w:p w14:paraId="3239E9AD" w14:textId="77777777" w:rsidR="002E6DDA" w:rsidRPr="00697B71" w:rsidRDefault="002E6DDA" w:rsidP="002E6DDA">
      <w:pPr>
        <w:ind w:leftChars="500" w:left="1050"/>
        <w:rPr>
          <w:rFonts w:asciiTheme="majorEastAsia" w:eastAsiaTheme="majorEastAsia" w:hAnsiTheme="majorEastAsia"/>
          <w:szCs w:val="21"/>
        </w:rPr>
      </w:pPr>
      <w:r w:rsidRPr="00697B71">
        <w:rPr>
          <w:rFonts w:asciiTheme="majorEastAsia" w:eastAsiaTheme="majorEastAsia" w:hAnsiTheme="majorEastAsia" w:hint="eastAsia"/>
          <w:szCs w:val="21"/>
        </w:rPr>
        <w:t>定する業務及びガイドラインを守るために必要と認めて述べる意見を十分尊重しなければならない。</w:t>
      </w:r>
    </w:p>
    <w:p w14:paraId="72C66132" w14:textId="77777777" w:rsidR="002E6DDA" w:rsidRPr="00697B71" w:rsidRDefault="002E6DDA" w:rsidP="002E6DDA">
      <w:pPr>
        <w:ind w:left="840"/>
        <w:rPr>
          <w:rFonts w:asciiTheme="majorEastAsia" w:eastAsiaTheme="majorEastAsia" w:hAnsiTheme="majorEastAsia"/>
          <w:szCs w:val="21"/>
        </w:rPr>
      </w:pPr>
      <w:r w:rsidRPr="00697B71">
        <w:rPr>
          <w:rFonts w:asciiTheme="majorEastAsia" w:eastAsiaTheme="majorEastAsia" w:hAnsiTheme="majorEastAsia" w:hint="eastAsia"/>
          <w:szCs w:val="21"/>
        </w:rPr>
        <w:t xml:space="preserve">③ </w:t>
      </w:r>
      <w:r w:rsidRPr="00697B71">
        <w:rPr>
          <w:rFonts w:asciiTheme="majorEastAsia" w:eastAsiaTheme="majorEastAsia" w:hAnsiTheme="majorEastAsia"/>
          <w:szCs w:val="21"/>
        </w:rPr>
        <w:t>開設者</w:t>
      </w:r>
      <w:r w:rsidRPr="00697B71">
        <w:rPr>
          <w:rFonts w:asciiTheme="majorEastAsia" w:eastAsiaTheme="majorEastAsia" w:hAnsiTheme="majorEastAsia" w:hint="eastAsia"/>
          <w:szCs w:val="21"/>
        </w:rPr>
        <w:t>（責任役員）</w:t>
      </w:r>
      <w:r w:rsidRPr="00697B71">
        <w:rPr>
          <w:rFonts w:asciiTheme="majorEastAsia" w:eastAsiaTheme="majorEastAsia" w:hAnsiTheme="majorEastAsia"/>
          <w:szCs w:val="21"/>
        </w:rPr>
        <w:t>は前項に基づき、</w:t>
      </w:r>
      <w:r w:rsidRPr="00697B71">
        <w:rPr>
          <w:rFonts w:asciiTheme="majorEastAsia" w:eastAsiaTheme="majorEastAsia" w:hAnsiTheme="majorEastAsia" w:hint="eastAsia"/>
          <w:szCs w:val="21"/>
        </w:rPr>
        <w:t>管理者（管理薬剤師）</w:t>
      </w:r>
      <w:r w:rsidRPr="00697B71">
        <w:rPr>
          <w:rFonts w:asciiTheme="majorEastAsia" w:eastAsiaTheme="majorEastAsia" w:hAnsiTheme="majorEastAsia"/>
          <w:szCs w:val="21"/>
        </w:rPr>
        <w:t>より文書により意</w:t>
      </w:r>
    </w:p>
    <w:p w14:paraId="3F8BA2B7" w14:textId="38C1B867" w:rsidR="002E6DDA" w:rsidRPr="00697B71" w:rsidRDefault="002E6DDA" w:rsidP="002E6DDA">
      <w:pPr>
        <w:ind w:leftChars="500" w:left="1050"/>
        <w:rPr>
          <w:rFonts w:asciiTheme="majorEastAsia" w:eastAsiaTheme="majorEastAsia" w:hAnsiTheme="majorEastAsia"/>
          <w:szCs w:val="21"/>
        </w:rPr>
      </w:pPr>
      <w:r w:rsidRPr="00697B71">
        <w:rPr>
          <w:rFonts w:asciiTheme="majorEastAsia" w:eastAsiaTheme="majorEastAsia" w:hAnsiTheme="majorEastAsia"/>
          <w:szCs w:val="21"/>
        </w:rPr>
        <w:t>見が提出された場合、すみやかに文書により回答を行わなければならない。</w:t>
      </w:r>
      <w:r w:rsidRPr="00697B71">
        <w:rPr>
          <w:rFonts w:asciiTheme="majorEastAsia" w:eastAsiaTheme="majorEastAsia" w:hAnsiTheme="majorEastAsia" w:hint="eastAsia"/>
          <w:szCs w:val="21"/>
        </w:rPr>
        <w:t>また、その文書は</w:t>
      </w:r>
      <w:r w:rsidR="00C7095F" w:rsidRPr="00697B71">
        <w:rPr>
          <w:rFonts w:asciiTheme="majorEastAsia" w:eastAsiaTheme="majorEastAsia" w:hAnsiTheme="majorEastAsia" w:hint="eastAsia"/>
          <w:szCs w:val="21"/>
        </w:rPr>
        <w:t>○</w:t>
      </w:r>
      <w:r w:rsidRPr="00697B71">
        <w:rPr>
          <w:rFonts w:asciiTheme="majorEastAsia" w:eastAsiaTheme="majorEastAsia" w:hAnsiTheme="majorEastAsia" w:hint="eastAsia"/>
          <w:szCs w:val="21"/>
        </w:rPr>
        <w:t>年間保管するものとする。</w:t>
      </w:r>
    </w:p>
    <w:p w14:paraId="3E637122" w14:textId="77777777" w:rsidR="003B76A9" w:rsidRPr="00697B71" w:rsidRDefault="003B76A9" w:rsidP="003B76A9">
      <w:pPr>
        <w:ind w:leftChars="400" w:left="1050" w:hangingChars="100" w:hanging="210"/>
        <w:rPr>
          <w:rFonts w:asciiTheme="majorEastAsia" w:eastAsiaTheme="majorEastAsia" w:hAnsiTheme="majorEastAsia"/>
          <w:szCs w:val="21"/>
        </w:rPr>
      </w:pPr>
      <w:r w:rsidRPr="00697B71">
        <w:rPr>
          <w:rFonts w:asciiTheme="majorEastAsia" w:eastAsiaTheme="majorEastAsia" w:hAnsiTheme="majorEastAsia" w:hint="eastAsia"/>
          <w:szCs w:val="21"/>
        </w:rPr>
        <w:t>④ 開設者（責任役員）は、法令違反となるような指示をすべての従業員に行ってはならない。</w:t>
      </w:r>
    </w:p>
    <w:p w14:paraId="16C1D363" w14:textId="7DB88A27"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（2）</w:t>
      </w:r>
      <w:r w:rsidR="009F2E53" w:rsidRPr="00697B71">
        <w:rPr>
          <w:rFonts w:asciiTheme="majorEastAsia" w:eastAsiaTheme="majorEastAsia" w:hAnsiTheme="majorEastAsia" w:hint="eastAsia"/>
          <w:szCs w:val="21"/>
        </w:rPr>
        <w:t>管理者（</w:t>
      </w:r>
      <w:r w:rsidRPr="00697B71">
        <w:rPr>
          <w:rFonts w:asciiTheme="majorEastAsia" w:eastAsiaTheme="majorEastAsia" w:hAnsiTheme="majorEastAsia" w:hint="eastAsia"/>
          <w:szCs w:val="21"/>
        </w:rPr>
        <w:t>管理薬剤師</w:t>
      </w:r>
      <w:r w:rsidR="009F2E53" w:rsidRPr="00697B71">
        <w:rPr>
          <w:rFonts w:asciiTheme="majorEastAsia" w:eastAsiaTheme="majorEastAsia" w:hAnsiTheme="majorEastAsia" w:hint="eastAsia"/>
          <w:szCs w:val="21"/>
        </w:rPr>
        <w:t>）</w:t>
      </w:r>
    </w:p>
    <w:p w14:paraId="102891F3" w14:textId="77777777" w:rsidR="002E6DDA" w:rsidRPr="00697B71" w:rsidRDefault="002E6DDA" w:rsidP="002E6DDA">
      <w:pPr>
        <w:ind w:leftChars="414" w:left="869"/>
        <w:rPr>
          <w:rFonts w:asciiTheme="majorEastAsia" w:eastAsiaTheme="majorEastAsia" w:hAnsiTheme="majorEastAsia"/>
          <w:szCs w:val="21"/>
        </w:rPr>
      </w:pPr>
      <w:r w:rsidRPr="00697B71">
        <w:rPr>
          <w:rFonts w:asciiTheme="majorEastAsia" w:eastAsiaTheme="majorEastAsia" w:hAnsiTheme="majorEastAsia" w:hint="eastAsia"/>
          <w:szCs w:val="21"/>
        </w:rPr>
        <w:t>① 管理者（管理薬剤師）は、ガイドラインに従った薬局業務の適正な運営に努め</w:t>
      </w:r>
    </w:p>
    <w:p w14:paraId="7F73C3B5" w14:textId="77777777" w:rsidR="002E6DDA" w:rsidRPr="00697B71" w:rsidRDefault="002E6DDA" w:rsidP="002E6DDA">
      <w:pPr>
        <w:ind w:leftChars="514" w:left="1079"/>
        <w:rPr>
          <w:rFonts w:asciiTheme="majorEastAsia" w:eastAsiaTheme="majorEastAsia" w:hAnsiTheme="majorEastAsia"/>
          <w:szCs w:val="21"/>
        </w:rPr>
      </w:pPr>
      <w:r w:rsidRPr="00697B71">
        <w:rPr>
          <w:rFonts w:asciiTheme="majorEastAsia" w:eastAsiaTheme="majorEastAsia" w:hAnsiTheme="majorEastAsia" w:hint="eastAsia"/>
          <w:szCs w:val="21"/>
        </w:rPr>
        <w:t>るとともに、保健衛生上支障を生ずる恐れがないように、その薬局に勤務する薬剤師その他の従事者を監督し、その薬局の構造設備及び医薬品その他の物品を管理し、その他薬局の業務につき、必要な注意をしなければならない。</w:t>
      </w:r>
    </w:p>
    <w:p w14:paraId="1727EBF2" w14:textId="77777777" w:rsidR="002E6DDA" w:rsidRPr="00697B71" w:rsidRDefault="002E6DDA" w:rsidP="002E6DDA">
      <w:pPr>
        <w:ind w:leftChars="414" w:left="869"/>
        <w:rPr>
          <w:rFonts w:asciiTheme="majorEastAsia" w:eastAsiaTheme="majorEastAsia" w:hAnsiTheme="majorEastAsia"/>
          <w:szCs w:val="21"/>
        </w:rPr>
      </w:pPr>
      <w:r w:rsidRPr="00697B71">
        <w:rPr>
          <w:rFonts w:asciiTheme="majorEastAsia" w:eastAsiaTheme="majorEastAsia" w:hAnsiTheme="majorEastAsia" w:hint="eastAsia"/>
          <w:szCs w:val="21"/>
        </w:rPr>
        <w:t>② 管理者（管理薬剤師）は前項の業務を遂行するために日常点検を行い、管理記</w:t>
      </w:r>
    </w:p>
    <w:p w14:paraId="719359AF" w14:textId="77777777" w:rsidR="002E6DDA" w:rsidRPr="00697B71" w:rsidRDefault="002E6DDA" w:rsidP="002E6DDA">
      <w:pPr>
        <w:ind w:leftChars="514" w:left="1079"/>
        <w:rPr>
          <w:rFonts w:asciiTheme="majorEastAsia" w:eastAsiaTheme="majorEastAsia" w:hAnsiTheme="majorEastAsia"/>
          <w:szCs w:val="21"/>
        </w:rPr>
      </w:pPr>
      <w:r w:rsidRPr="00697B71">
        <w:rPr>
          <w:rFonts w:asciiTheme="majorEastAsia" w:eastAsiaTheme="majorEastAsia" w:hAnsiTheme="majorEastAsia" w:hint="eastAsia"/>
          <w:szCs w:val="21"/>
        </w:rPr>
        <w:t>録簿に記録しなければならない。</w:t>
      </w:r>
    </w:p>
    <w:p w14:paraId="02EEE315" w14:textId="4EF5D6A4" w:rsidR="005C093B" w:rsidRPr="00697B71" w:rsidRDefault="002E6DDA" w:rsidP="008873E9">
      <w:pPr>
        <w:ind w:leftChars="414" w:left="1079" w:hangingChars="100" w:hanging="210"/>
        <w:rPr>
          <w:rFonts w:asciiTheme="majorEastAsia" w:eastAsiaTheme="majorEastAsia" w:hAnsiTheme="majorEastAsia"/>
          <w:szCs w:val="21"/>
        </w:rPr>
      </w:pPr>
      <w:r w:rsidRPr="00697B71">
        <w:rPr>
          <w:rFonts w:asciiTheme="majorEastAsia" w:eastAsiaTheme="majorEastAsia" w:hAnsiTheme="majorEastAsia" w:hint="eastAsia"/>
          <w:szCs w:val="21"/>
        </w:rPr>
        <w:t>③ 管理者（管理薬剤師）は</w:t>
      </w:r>
      <w:r w:rsidR="00601F81" w:rsidRPr="00697B71">
        <w:rPr>
          <w:rFonts w:asciiTheme="majorEastAsia" w:eastAsiaTheme="majorEastAsia" w:hAnsiTheme="majorEastAsia" w:hint="eastAsia"/>
          <w:szCs w:val="21"/>
        </w:rPr>
        <w:t>、</w:t>
      </w:r>
      <w:r w:rsidRPr="00697B71">
        <w:rPr>
          <w:rFonts w:asciiTheme="majorEastAsia" w:eastAsiaTheme="majorEastAsia" w:hAnsiTheme="majorEastAsia" w:hint="eastAsia"/>
          <w:szCs w:val="21"/>
        </w:rPr>
        <w:t>①項の業務を遂行するために必要と認めるときは、既定の書式にて文書で開設者</w:t>
      </w:r>
      <w:r w:rsidR="007D39E0">
        <w:rPr>
          <w:rFonts w:asciiTheme="majorEastAsia" w:eastAsiaTheme="majorEastAsia" w:hAnsiTheme="majorEastAsia" w:hint="eastAsia"/>
          <w:kern w:val="0"/>
          <w:szCs w:val="21"/>
        </w:rPr>
        <w:t>（責任役員）</w:t>
      </w:r>
      <w:r w:rsidRPr="00697B71">
        <w:rPr>
          <w:rFonts w:asciiTheme="majorEastAsia" w:eastAsiaTheme="majorEastAsia" w:hAnsiTheme="majorEastAsia" w:hint="eastAsia"/>
          <w:szCs w:val="21"/>
        </w:rPr>
        <w:t>に</w:t>
      </w:r>
      <w:r w:rsidR="003B76A9" w:rsidRPr="00697B71">
        <w:rPr>
          <w:rFonts w:asciiTheme="majorEastAsia" w:eastAsiaTheme="majorEastAsia" w:hAnsiTheme="majorEastAsia" w:hint="eastAsia"/>
          <w:szCs w:val="21"/>
        </w:rPr>
        <w:t>意見を述べなければならない。</w:t>
      </w:r>
    </w:p>
    <w:p w14:paraId="2650002A" w14:textId="06998092" w:rsidR="008873E9" w:rsidRPr="00697B71" w:rsidRDefault="008873E9" w:rsidP="008873E9">
      <w:pPr>
        <w:ind w:leftChars="414" w:left="1079" w:hangingChars="100" w:hanging="210"/>
        <w:rPr>
          <w:rFonts w:asciiTheme="majorEastAsia" w:eastAsiaTheme="majorEastAsia" w:hAnsiTheme="majorEastAsia"/>
          <w:szCs w:val="21"/>
        </w:rPr>
      </w:pPr>
      <w:r w:rsidRPr="00697B71">
        <w:rPr>
          <w:rFonts w:asciiTheme="majorEastAsia" w:eastAsiaTheme="majorEastAsia" w:hAnsiTheme="majorEastAsia" w:hint="eastAsia"/>
          <w:szCs w:val="21"/>
        </w:rPr>
        <w:t>④ 管理者（管理薬剤師）は、開設者</w:t>
      </w:r>
      <w:r w:rsidR="007D39E0">
        <w:rPr>
          <w:rFonts w:asciiTheme="majorEastAsia" w:eastAsiaTheme="majorEastAsia" w:hAnsiTheme="majorEastAsia" w:hint="eastAsia"/>
          <w:kern w:val="0"/>
          <w:szCs w:val="21"/>
        </w:rPr>
        <w:t>（責任役員）</w:t>
      </w:r>
      <w:r w:rsidRPr="00697B71">
        <w:rPr>
          <w:rFonts w:asciiTheme="majorEastAsia" w:eastAsiaTheme="majorEastAsia" w:hAnsiTheme="majorEastAsia" w:hint="eastAsia"/>
          <w:szCs w:val="21"/>
        </w:rPr>
        <w:t>から従業員に対して行った指示</w:t>
      </w:r>
      <w:r w:rsidRPr="00697B71">
        <w:rPr>
          <w:rFonts w:asciiTheme="majorEastAsia" w:eastAsiaTheme="majorEastAsia" w:hAnsiTheme="majorEastAsia" w:hint="eastAsia"/>
          <w:szCs w:val="21"/>
        </w:rPr>
        <w:lastRenderedPageBreak/>
        <w:t>が法令違反と認識した場合、開設者</w:t>
      </w:r>
      <w:r w:rsidR="007D39E0">
        <w:rPr>
          <w:rFonts w:asciiTheme="majorEastAsia" w:eastAsiaTheme="majorEastAsia" w:hAnsiTheme="majorEastAsia" w:hint="eastAsia"/>
          <w:kern w:val="0"/>
          <w:szCs w:val="21"/>
        </w:rPr>
        <w:t>（責任役員）</w:t>
      </w:r>
      <w:r w:rsidRPr="00697B71">
        <w:rPr>
          <w:rFonts w:asciiTheme="majorEastAsia" w:eastAsiaTheme="majorEastAsia" w:hAnsiTheme="majorEastAsia" w:hint="eastAsia"/>
          <w:szCs w:val="21"/>
        </w:rPr>
        <w:t>に対し意見申述書にて是正を求めなければならない。</w:t>
      </w:r>
    </w:p>
    <w:p w14:paraId="2A59961D" w14:textId="66231CDA" w:rsidR="008873E9" w:rsidRPr="00697B71" w:rsidRDefault="008873E9" w:rsidP="008873E9">
      <w:pPr>
        <w:ind w:leftChars="414" w:left="1079" w:hangingChars="100" w:hanging="210"/>
        <w:rPr>
          <w:rFonts w:asciiTheme="majorEastAsia" w:eastAsiaTheme="majorEastAsia" w:hAnsiTheme="majorEastAsia"/>
          <w:szCs w:val="21"/>
        </w:rPr>
      </w:pPr>
    </w:p>
    <w:p w14:paraId="4A03FBAF" w14:textId="107B9E46"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４．</w:t>
      </w:r>
      <w:r w:rsidR="00D83CD4" w:rsidRPr="00697B71">
        <w:rPr>
          <w:rFonts w:asciiTheme="majorEastAsia" w:eastAsiaTheme="majorEastAsia" w:hAnsiTheme="majorEastAsia" w:hint="eastAsia"/>
          <w:szCs w:val="21"/>
        </w:rPr>
        <w:t>管理者（管理薬剤師）</w:t>
      </w:r>
      <w:r w:rsidRPr="00697B71">
        <w:rPr>
          <w:rFonts w:asciiTheme="majorEastAsia" w:eastAsiaTheme="majorEastAsia" w:hAnsiTheme="majorEastAsia" w:hint="eastAsia"/>
          <w:szCs w:val="21"/>
        </w:rPr>
        <w:t>の選定基準</w:t>
      </w:r>
    </w:p>
    <w:p w14:paraId="15DB37A0" w14:textId="28232F4D" w:rsidR="00F90FFD" w:rsidRPr="00697B71" w:rsidRDefault="00D83CD4" w:rsidP="00F90FFD">
      <w:pPr>
        <w:ind w:leftChars="100" w:left="210" w:firstLineChars="100" w:firstLine="210"/>
        <w:rPr>
          <w:rFonts w:asciiTheme="majorEastAsia" w:eastAsiaTheme="majorEastAsia" w:hAnsiTheme="majorEastAsia"/>
          <w:szCs w:val="21"/>
        </w:rPr>
      </w:pPr>
      <w:r w:rsidRPr="00697B71">
        <w:rPr>
          <w:rFonts w:asciiTheme="majorEastAsia" w:eastAsiaTheme="majorEastAsia" w:hAnsiTheme="majorEastAsia" w:hint="eastAsia"/>
          <w:szCs w:val="21"/>
        </w:rPr>
        <w:t>管理者（管理薬剤師）</w:t>
      </w:r>
      <w:r w:rsidR="00F90FFD" w:rsidRPr="00697B71">
        <w:rPr>
          <w:rFonts w:asciiTheme="majorEastAsia" w:eastAsiaTheme="majorEastAsia" w:hAnsiTheme="majorEastAsia" w:hint="eastAsia"/>
          <w:szCs w:val="21"/>
        </w:rPr>
        <w:t>の選定にあたっては、</w:t>
      </w:r>
      <w:r w:rsidR="00C37271" w:rsidRPr="00697B71">
        <w:rPr>
          <w:rFonts w:asciiTheme="majorEastAsia" w:eastAsiaTheme="majorEastAsia" w:hAnsiTheme="majorEastAsia" w:hint="eastAsia"/>
          <w:szCs w:val="21"/>
        </w:rPr>
        <w:t>薬局における十分な実務経験と管理能力が必要である。</w:t>
      </w:r>
    </w:p>
    <w:p w14:paraId="4EA7D0EC" w14:textId="77777777" w:rsidR="00C37271" w:rsidRPr="00697B71" w:rsidRDefault="00C37271" w:rsidP="00F90FFD">
      <w:pPr>
        <w:rPr>
          <w:rFonts w:asciiTheme="majorEastAsia" w:eastAsiaTheme="majorEastAsia" w:hAnsiTheme="majorEastAsia"/>
          <w:szCs w:val="21"/>
        </w:rPr>
      </w:pPr>
    </w:p>
    <w:p w14:paraId="767E63D8" w14:textId="099CAA5F" w:rsidR="00F90FFD" w:rsidRPr="00697B71" w:rsidRDefault="00F90FFD"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５.</w:t>
      </w:r>
      <w:r w:rsidR="002C7987" w:rsidRPr="00697B71">
        <w:rPr>
          <w:rFonts w:asciiTheme="majorEastAsia" w:eastAsiaTheme="majorEastAsia" w:hAnsiTheme="majorEastAsia" w:hint="eastAsia"/>
          <w:szCs w:val="21"/>
        </w:rPr>
        <w:t xml:space="preserve"> </w:t>
      </w:r>
      <w:r w:rsidRPr="00697B71">
        <w:rPr>
          <w:rFonts w:asciiTheme="majorEastAsia" w:eastAsiaTheme="majorEastAsia" w:hAnsiTheme="majorEastAsia" w:hint="eastAsia"/>
          <w:szCs w:val="21"/>
        </w:rPr>
        <w:t>教育・訓練</w:t>
      </w:r>
    </w:p>
    <w:p w14:paraId="69C93A78" w14:textId="49A8866A" w:rsidR="00F90FFD" w:rsidRPr="00697B71" w:rsidRDefault="00F90FFD" w:rsidP="00CB199E">
      <w:pPr>
        <w:ind w:leftChars="100" w:left="210"/>
        <w:rPr>
          <w:rFonts w:asciiTheme="majorEastAsia" w:eastAsiaTheme="majorEastAsia" w:hAnsiTheme="majorEastAsia"/>
          <w:szCs w:val="21"/>
        </w:rPr>
      </w:pPr>
      <w:r w:rsidRPr="00697B71">
        <w:rPr>
          <w:rFonts w:asciiTheme="majorEastAsia" w:eastAsiaTheme="majorEastAsia" w:hAnsiTheme="majorEastAsia" w:hint="eastAsia"/>
          <w:szCs w:val="21"/>
        </w:rPr>
        <w:t xml:space="preserve">　薬局開設者（責任役員）は、毎年法令遵守に関する研修会を全従業員に実施</w:t>
      </w:r>
      <w:r w:rsidR="00626A15" w:rsidRPr="00697B71">
        <w:rPr>
          <w:rFonts w:asciiTheme="majorEastAsia" w:eastAsiaTheme="majorEastAsia" w:hAnsiTheme="majorEastAsia" w:hint="eastAsia"/>
          <w:szCs w:val="21"/>
        </w:rPr>
        <w:t>するとともに本指針を配布</w:t>
      </w:r>
      <w:r w:rsidRPr="00697B71">
        <w:rPr>
          <w:rFonts w:asciiTheme="majorEastAsia" w:eastAsiaTheme="majorEastAsia" w:hAnsiTheme="majorEastAsia" w:hint="eastAsia"/>
          <w:szCs w:val="21"/>
        </w:rPr>
        <w:t>し、その記録を保管することとする。また、法令違反を繰り返</w:t>
      </w:r>
      <w:r w:rsidR="00E537AB" w:rsidRPr="00697B71">
        <w:rPr>
          <w:rFonts w:asciiTheme="majorEastAsia" w:eastAsiaTheme="majorEastAsia" w:hAnsiTheme="majorEastAsia" w:hint="eastAsia"/>
          <w:szCs w:val="21"/>
        </w:rPr>
        <w:t>したり</w:t>
      </w:r>
      <w:r w:rsidR="00A84204" w:rsidRPr="00697B71">
        <w:rPr>
          <w:rFonts w:asciiTheme="majorEastAsia" w:eastAsiaTheme="majorEastAsia" w:hAnsiTheme="majorEastAsia" w:hint="eastAsia"/>
          <w:szCs w:val="21"/>
        </w:rPr>
        <w:t>、</w:t>
      </w:r>
      <w:r w:rsidRPr="00697B71">
        <w:rPr>
          <w:rFonts w:asciiTheme="majorEastAsia" w:eastAsiaTheme="majorEastAsia" w:hAnsiTheme="majorEastAsia" w:hint="eastAsia"/>
          <w:szCs w:val="21"/>
        </w:rPr>
        <w:t>重大な違反</w:t>
      </w:r>
      <w:r w:rsidR="00E537AB" w:rsidRPr="00697B71">
        <w:rPr>
          <w:rFonts w:asciiTheme="majorEastAsia" w:eastAsiaTheme="majorEastAsia" w:hAnsiTheme="majorEastAsia" w:hint="eastAsia"/>
          <w:szCs w:val="21"/>
        </w:rPr>
        <w:t>をした従業員</w:t>
      </w:r>
      <w:r w:rsidRPr="00697B71">
        <w:rPr>
          <w:rFonts w:asciiTheme="majorEastAsia" w:eastAsiaTheme="majorEastAsia" w:hAnsiTheme="majorEastAsia" w:hint="eastAsia"/>
          <w:szCs w:val="21"/>
        </w:rPr>
        <w:t>に対しては文書により指導を行い、その記録を保管することとする。さらに改善が見られないものは業務を行わせてはならない。</w:t>
      </w:r>
    </w:p>
    <w:p w14:paraId="67D50819" w14:textId="77777777" w:rsidR="00626A15" w:rsidRPr="00697B71" w:rsidRDefault="00626A15" w:rsidP="00F90FFD">
      <w:pPr>
        <w:rPr>
          <w:rFonts w:asciiTheme="majorEastAsia" w:eastAsiaTheme="majorEastAsia" w:hAnsiTheme="majorEastAsia"/>
          <w:szCs w:val="21"/>
        </w:rPr>
      </w:pPr>
    </w:p>
    <w:p w14:paraId="72A4A69B" w14:textId="5A40C2C5" w:rsidR="00626A15" w:rsidRPr="00697B71" w:rsidRDefault="00626A15" w:rsidP="00F90FFD">
      <w:pPr>
        <w:rPr>
          <w:rFonts w:asciiTheme="majorEastAsia" w:eastAsiaTheme="majorEastAsia" w:hAnsiTheme="majorEastAsia"/>
          <w:szCs w:val="21"/>
        </w:rPr>
      </w:pPr>
      <w:r w:rsidRPr="00697B71">
        <w:rPr>
          <w:rFonts w:asciiTheme="majorEastAsia" w:eastAsiaTheme="majorEastAsia" w:hAnsiTheme="majorEastAsia" w:hint="eastAsia"/>
          <w:szCs w:val="21"/>
        </w:rPr>
        <w:t>６</w:t>
      </w:r>
      <w:r w:rsidR="006E678F" w:rsidRPr="00697B71">
        <w:rPr>
          <w:rFonts w:asciiTheme="majorEastAsia" w:eastAsiaTheme="majorEastAsia" w:hAnsiTheme="majorEastAsia" w:hint="eastAsia"/>
          <w:szCs w:val="21"/>
        </w:rPr>
        <w:t>.</w:t>
      </w:r>
      <w:r w:rsidR="002C7987" w:rsidRPr="00697B71">
        <w:rPr>
          <w:rFonts w:asciiTheme="majorEastAsia" w:eastAsiaTheme="majorEastAsia" w:hAnsiTheme="majorEastAsia" w:hint="eastAsia"/>
          <w:szCs w:val="21"/>
        </w:rPr>
        <w:t xml:space="preserve"> </w:t>
      </w:r>
      <w:r w:rsidRPr="00697B71">
        <w:rPr>
          <w:rFonts w:asciiTheme="majorEastAsia" w:eastAsiaTheme="majorEastAsia" w:hAnsiTheme="majorEastAsia" w:hint="eastAsia"/>
          <w:szCs w:val="21"/>
        </w:rPr>
        <w:t>指針の改定</w:t>
      </w:r>
    </w:p>
    <w:p w14:paraId="31988E5B" w14:textId="326C3D05" w:rsidR="00626A15" w:rsidRPr="00697B71" w:rsidRDefault="00626A15" w:rsidP="00CB199E">
      <w:pPr>
        <w:ind w:leftChars="100" w:left="210"/>
        <w:rPr>
          <w:rFonts w:asciiTheme="majorEastAsia" w:eastAsiaTheme="majorEastAsia" w:hAnsiTheme="majorEastAsia"/>
          <w:szCs w:val="21"/>
        </w:rPr>
      </w:pPr>
      <w:r w:rsidRPr="00697B71">
        <w:rPr>
          <w:rFonts w:asciiTheme="majorEastAsia" w:eastAsiaTheme="majorEastAsia" w:hAnsiTheme="majorEastAsia" w:hint="eastAsia"/>
          <w:szCs w:val="21"/>
        </w:rPr>
        <w:t xml:space="preserve">　本指針は、法令遵守の徹底のため必要に応じて</w:t>
      </w:r>
      <w:r w:rsidR="006E678F" w:rsidRPr="00697B71">
        <w:rPr>
          <w:rFonts w:asciiTheme="majorEastAsia" w:eastAsiaTheme="majorEastAsia" w:hAnsiTheme="majorEastAsia" w:hint="eastAsia"/>
          <w:szCs w:val="21"/>
        </w:rPr>
        <w:t>改定を</w:t>
      </w:r>
      <w:r w:rsidRPr="00697B71">
        <w:rPr>
          <w:rFonts w:asciiTheme="majorEastAsia" w:eastAsiaTheme="majorEastAsia" w:hAnsiTheme="majorEastAsia" w:hint="eastAsia"/>
          <w:szCs w:val="21"/>
        </w:rPr>
        <w:t>行うこと。その際には</w:t>
      </w:r>
      <w:r w:rsidR="006E678F" w:rsidRPr="00697B71">
        <w:rPr>
          <w:rFonts w:asciiTheme="majorEastAsia" w:eastAsiaTheme="majorEastAsia" w:hAnsiTheme="majorEastAsia" w:hint="eastAsia"/>
          <w:szCs w:val="21"/>
        </w:rPr>
        <w:t>改定年月日</w:t>
      </w:r>
      <w:r w:rsidR="003450B8" w:rsidRPr="00697B71">
        <w:rPr>
          <w:rFonts w:asciiTheme="majorEastAsia" w:eastAsiaTheme="majorEastAsia" w:hAnsiTheme="majorEastAsia" w:hint="eastAsia"/>
          <w:szCs w:val="21"/>
        </w:rPr>
        <w:t>を記載し、</w:t>
      </w:r>
      <w:r w:rsidR="006E678F" w:rsidRPr="00697B71">
        <w:rPr>
          <w:rFonts w:asciiTheme="majorEastAsia" w:eastAsiaTheme="majorEastAsia" w:hAnsiTheme="majorEastAsia" w:hint="eastAsia"/>
          <w:szCs w:val="21"/>
        </w:rPr>
        <w:t>薬局開設者（責任役員）、</w:t>
      </w:r>
      <w:r w:rsidR="00D83CD4" w:rsidRPr="00697B71">
        <w:rPr>
          <w:rFonts w:asciiTheme="majorEastAsia" w:eastAsiaTheme="majorEastAsia" w:hAnsiTheme="majorEastAsia" w:hint="eastAsia"/>
          <w:szCs w:val="21"/>
        </w:rPr>
        <w:t>管理者（管理薬剤師）</w:t>
      </w:r>
      <w:r w:rsidR="003450B8" w:rsidRPr="00697B71">
        <w:rPr>
          <w:rFonts w:asciiTheme="majorEastAsia" w:eastAsiaTheme="majorEastAsia" w:hAnsiTheme="majorEastAsia" w:hint="eastAsia"/>
          <w:szCs w:val="21"/>
        </w:rPr>
        <w:t>が</w:t>
      </w:r>
      <w:r w:rsidR="00C37271" w:rsidRPr="00697B71">
        <w:rPr>
          <w:rFonts w:asciiTheme="majorEastAsia" w:eastAsiaTheme="majorEastAsia" w:hAnsiTheme="majorEastAsia" w:hint="eastAsia"/>
          <w:szCs w:val="21"/>
        </w:rPr>
        <w:t>各自</w:t>
      </w:r>
      <w:r w:rsidR="006E678F" w:rsidRPr="00697B71">
        <w:rPr>
          <w:rFonts w:asciiTheme="majorEastAsia" w:eastAsiaTheme="majorEastAsia" w:hAnsiTheme="majorEastAsia" w:hint="eastAsia"/>
          <w:szCs w:val="21"/>
        </w:rPr>
        <w:t>保管しておくこと。</w:t>
      </w:r>
    </w:p>
    <w:sectPr w:rsidR="00626A15" w:rsidRPr="00697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6FA" w14:textId="77777777" w:rsidR="00B34B14" w:rsidRDefault="00B34B14" w:rsidP="00B34B14">
      <w:r>
        <w:separator/>
      </w:r>
    </w:p>
  </w:endnote>
  <w:endnote w:type="continuationSeparator" w:id="0">
    <w:p w14:paraId="142B85FC" w14:textId="77777777" w:rsidR="00B34B14" w:rsidRDefault="00B34B14" w:rsidP="00B3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02B2" w14:textId="77777777" w:rsidR="00B34B14" w:rsidRDefault="00B34B14" w:rsidP="00B34B14">
      <w:r>
        <w:separator/>
      </w:r>
    </w:p>
  </w:footnote>
  <w:footnote w:type="continuationSeparator" w:id="0">
    <w:p w14:paraId="41AF3769" w14:textId="77777777" w:rsidR="00B34B14" w:rsidRDefault="00B34B14" w:rsidP="00B3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374"/>
    <w:multiLevelType w:val="hybridMultilevel"/>
    <w:tmpl w:val="12BC26A2"/>
    <w:lvl w:ilvl="0" w:tplc="8654B4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E1E20F5"/>
    <w:multiLevelType w:val="hybridMultilevel"/>
    <w:tmpl w:val="5B705880"/>
    <w:lvl w:ilvl="0" w:tplc="6F2ECA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9295474"/>
    <w:multiLevelType w:val="hybridMultilevel"/>
    <w:tmpl w:val="6C8E1CFC"/>
    <w:lvl w:ilvl="0" w:tplc="04090011">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2E4F4C00"/>
    <w:multiLevelType w:val="hybridMultilevel"/>
    <w:tmpl w:val="4A4EFE94"/>
    <w:lvl w:ilvl="0" w:tplc="96BA0084">
      <w:start w:val="3"/>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5EF0707A"/>
    <w:multiLevelType w:val="hybridMultilevel"/>
    <w:tmpl w:val="FA3A0AB6"/>
    <w:lvl w:ilvl="0" w:tplc="CD640E04">
      <w:start w:val="1"/>
      <w:numFmt w:val="decimal"/>
      <w:lvlText w:val="（%1）"/>
      <w:lvlJc w:val="left"/>
      <w:pPr>
        <w:ind w:left="1008" w:hanging="7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20"/>
    <w:rsid w:val="000049F5"/>
    <w:rsid w:val="000510C9"/>
    <w:rsid w:val="000A1307"/>
    <w:rsid w:val="00167525"/>
    <w:rsid w:val="00191717"/>
    <w:rsid w:val="001E390A"/>
    <w:rsid w:val="00234A2B"/>
    <w:rsid w:val="00245AFF"/>
    <w:rsid w:val="002C7987"/>
    <w:rsid w:val="002E6DDA"/>
    <w:rsid w:val="003450B8"/>
    <w:rsid w:val="003626E8"/>
    <w:rsid w:val="003B76A9"/>
    <w:rsid w:val="004A1B75"/>
    <w:rsid w:val="004F40AE"/>
    <w:rsid w:val="00507440"/>
    <w:rsid w:val="0053454C"/>
    <w:rsid w:val="005C093B"/>
    <w:rsid w:val="005E077B"/>
    <w:rsid w:val="00601650"/>
    <w:rsid w:val="00601F81"/>
    <w:rsid w:val="00626A15"/>
    <w:rsid w:val="0065799C"/>
    <w:rsid w:val="006815BD"/>
    <w:rsid w:val="00697B71"/>
    <w:rsid w:val="006E678F"/>
    <w:rsid w:val="0071044D"/>
    <w:rsid w:val="007A2996"/>
    <w:rsid w:val="007A2B4C"/>
    <w:rsid w:val="007B62AC"/>
    <w:rsid w:val="007C768A"/>
    <w:rsid w:val="007D39E0"/>
    <w:rsid w:val="00836AA0"/>
    <w:rsid w:val="008873E9"/>
    <w:rsid w:val="00921E47"/>
    <w:rsid w:val="009C6C83"/>
    <w:rsid w:val="009E4AF3"/>
    <w:rsid w:val="009F2E53"/>
    <w:rsid w:val="009F5E6F"/>
    <w:rsid w:val="009F63EC"/>
    <w:rsid w:val="00A82E60"/>
    <w:rsid w:val="00A84204"/>
    <w:rsid w:val="00AC1720"/>
    <w:rsid w:val="00AC45B3"/>
    <w:rsid w:val="00B34B14"/>
    <w:rsid w:val="00B74845"/>
    <w:rsid w:val="00BA078B"/>
    <w:rsid w:val="00C168B5"/>
    <w:rsid w:val="00C37271"/>
    <w:rsid w:val="00C4468F"/>
    <w:rsid w:val="00C7095F"/>
    <w:rsid w:val="00C721A8"/>
    <w:rsid w:val="00CB199E"/>
    <w:rsid w:val="00D548A3"/>
    <w:rsid w:val="00D734BD"/>
    <w:rsid w:val="00D83CD4"/>
    <w:rsid w:val="00D87901"/>
    <w:rsid w:val="00D87C5E"/>
    <w:rsid w:val="00D9499A"/>
    <w:rsid w:val="00E05109"/>
    <w:rsid w:val="00E537AB"/>
    <w:rsid w:val="00F077DE"/>
    <w:rsid w:val="00F9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949612"/>
  <w15:docId w15:val="{C97BE703-7564-46D5-AF5F-B23D254D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FD"/>
    <w:pPr>
      <w:ind w:leftChars="400" w:left="840"/>
    </w:pPr>
  </w:style>
  <w:style w:type="paragraph" w:styleId="a4">
    <w:name w:val="header"/>
    <w:basedOn w:val="a"/>
    <w:link w:val="a5"/>
    <w:uiPriority w:val="99"/>
    <w:unhideWhenUsed/>
    <w:rsid w:val="00B34B14"/>
    <w:pPr>
      <w:tabs>
        <w:tab w:val="center" w:pos="4252"/>
        <w:tab w:val="right" w:pos="8504"/>
      </w:tabs>
      <w:snapToGrid w:val="0"/>
    </w:pPr>
  </w:style>
  <w:style w:type="character" w:customStyle="1" w:styleId="a5">
    <w:name w:val="ヘッダー (文字)"/>
    <w:basedOn w:val="a0"/>
    <w:link w:val="a4"/>
    <w:uiPriority w:val="99"/>
    <w:rsid w:val="00B34B14"/>
  </w:style>
  <w:style w:type="paragraph" w:styleId="a6">
    <w:name w:val="footer"/>
    <w:basedOn w:val="a"/>
    <w:link w:val="a7"/>
    <w:uiPriority w:val="99"/>
    <w:unhideWhenUsed/>
    <w:rsid w:val="00B34B14"/>
    <w:pPr>
      <w:tabs>
        <w:tab w:val="center" w:pos="4252"/>
        <w:tab w:val="right" w:pos="8504"/>
      </w:tabs>
      <w:snapToGrid w:val="0"/>
    </w:pPr>
  </w:style>
  <w:style w:type="character" w:customStyle="1" w:styleId="a7">
    <w:name w:val="フッター (文字)"/>
    <w:basedOn w:val="a0"/>
    <w:link w:val="a6"/>
    <w:uiPriority w:val="99"/>
    <w:rsid w:val="00B3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伊藤憲一郎</dc:creator>
  <cp:lastModifiedBy>syt008</cp:lastModifiedBy>
  <cp:revision>14</cp:revision>
  <cp:lastPrinted>2021-09-08T07:38:00Z</cp:lastPrinted>
  <dcterms:created xsi:type="dcterms:W3CDTF">2021-09-10T05:33:00Z</dcterms:created>
  <dcterms:modified xsi:type="dcterms:W3CDTF">2021-09-28T08:23:00Z</dcterms:modified>
</cp:coreProperties>
</file>