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772" w:rsidRPr="0050128B" w:rsidRDefault="009A5772" w:rsidP="009A5772">
      <w:pPr>
        <w:jc w:val="center"/>
        <w:rPr>
          <w:rFonts w:ascii="UD デジタル 教科書体 NK-B" w:eastAsia="UD デジタル 教科書体 NK-B"/>
          <w:sz w:val="36"/>
          <w:szCs w:val="36"/>
        </w:rPr>
      </w:pPr>
      <w:r w:rsidRPr="0050128B">
        <w:rPr>
          <w:rFonts w:ascii="UD デジタル 教科書体 NK-B" w:eastAsia="UD デジタル 教科書体 NK-B" w:hint="eastAsia"/>
          <w:sz w:val="36"/>
          <w:szCs w:val="36"/>
        </w:rPr>
        <w:t>大阪病診薬連携アライアンス第１回勉強会</w:t>
      </w:r>
    </w:p>
    <w:p w:rsidR="006E50C0" w:rsidRPr="0050128B" w:rsidRDefault="009A5772" w:rsidP="009A5772">
      <w:pPr>
        <w:jc w:val="center"/>
        <w:rPr>
          <w:rFonts w:ascii="UD デジタル 教科書体 NK-B" w:eastAsia="UD デジタル 教科書体 NK-B"/>
          <w:sz w:val="36"/>
          <w:szCs w:val="36"/>
        </w:rPr>
      </w:pPr>
      <w:r w:rsidRPr="0050128B">
        <w:rPr>
          <w:rFonts w:ascii="UD デジタル 教科書体 NK-B" w:eastAsia="UD デジタル 教科書体 NK-B" w:hint="eastAsia"/>
          <w:sz w:val="36"/>
          <w:szCs w:val="36"/>
        </w:rPr>
        <w:t>「</w:t>
      </w:r>
      <w:r w:rsidR="0050128B" w:rsidRPr="0050128B">
        <w:rPr>
          <w:rFonts w:ascii="UD デジタル 教科書体 NK-B" w:eastAsia="UD デジタル 教科書体 NK-B" w:hAnsi="ＭＳ 明朝" w:hint="eastAsia"/>
          <w:b/>
          <w:sz w:val="36"/>
          <w:szCs w:val="36"/>
        </w:rPr>
        <w:t>地域における電子処方箋導入に向けて</w:t>
      </w:r>
      <w:r w:rsidRPr="0050128B">
        <w:rPr>
          <w:rFonts w:ascii="UD デジタル 教科書体 NK-B" w:eastAsia="UD デジタル 教科書体 NK-B" w:hint="eastAsia"/>
          <w:sz w:val="36"/>
          <w:szCs w:val="36"/>
        </w:rPr>
        <w:t>」</w:t>
      </w:r>
    </w:p>
    <w:p w:rsidR="00F100DA" w:rsidRDefault="00F100DA" w:rsidP="009A5772">
      <w:pPr>
        <w:pStyle w:val="a3"/>
        <w:rPr>
          <w:rFonts w:ascii="UD デジタル 教科書体 NK-B" w:eastAsia="UD デジタル 教科書体 NK-B"/>
        </w:rPr>
      </w:pPr>
    </w:p>
    <w:p w:rsidR="009A5772" w:rsidRPr="005F08AF" w:rsidRDefault="009A5772" w:rsidP="009A5772">
      <w:pPr>
        <w:pStyle w:val="a3"/>
        <w:rPr>
          <w:rFonts w:ascii="UD デジタル 教科書体 NK-B" w:eastAsia="UD デジタル 教科書体 NK-B"/>
        </w:rPr>
      </w:pPr>
      <w:r w:rsidRPr="005F08AF">
        <w:rPr>
          <w:rFonts w:ascii="UD デジタル 教科書体 NK-B" w:eastAsia="UD デジタル 教科書体 NK-B" w:hint="eastAsia"/>
        </w:rPr>
        <w:t>謹啓　各位に於かれましてはますますご清祥のこととお慶び申し上げます。</w:t>
      </w:r>
    </w:p>
    <w:p w:rsidR="009A5772" w:rsidRPr="005F08AF" w:rsidRDefault="009A5772" w:rsidP="009A5772">
      <w:pPr>
        <w:pStyle w:val="a3"/>
        <w:rPr>
          <w:rFonts w:ascii="UD デジタル 教科書体 NK-B" w:eastAsia="UD デジタル 教科書体 NK-B"/>
        </w:rPr>
      </w:pPr>
      <w:r w:rsidRPr="005F08AF">
        <w:rPr>
          <w:rFonts w:ascii="UD デジタル 教科書体 NK-B" w:eastAsia="UD デジタル 教科書体 NK-B" w:hint="eastAsia"/>
        </w:rPr>
        <w:t>平素は地域連携において格別のご高配を賜り、厚く御礼申し上げます。</w:t>
      </w:r>
    </w:p>
    <w:p w:rsidR="00F735A7" w:rsidRPr="005F08AF" w:rsidRDefault="009A5772" w:rsidP="00F735A7">
      <w:pPr>
        <w:pStyle w:val="a3"/>
        <w:rPr>
          <w:rFonts w:ascii="UD デジタル 教科書体 NK-B" w:eastAsia="UD デジタル 教科書体 NK-B"/>
        </w:rPr>
      </w:pPr>
      <w:r w:rsidRPr="005F08AF">
        <w:rPr>
          <w:rFonts w:ascii="UD デジタル 教科書体 NK-B" w:eastAsia="UD デジタル 教科書体 NK-B" w:hint="eastAsia"/>
        </w:rPr>
        <w:t>この度、下記の要領にて大阪病診薬連携アライアンス主催の「第１回勉強会</w:t>
      </w:r>
      <w:r w:rsidR="00C70FB2">
        <w:rPr>
          <w:rFonts w:ascii="UD デジタル 教科書体 NK-B" w:eastAsia="UD デジタル 教科書体 NK-B" w:hint="eastAsia"/>
        </w:rPr>
        <w:t>」</w:t>
      </w:r>
      <w:r w:rsidR="00F735A7" w:rsidRPr="005F08AF">
        <w:rPr>
          <w:rFonts w:ascii="UD デジタル 教科書体 NK-B" w:eastAsia="UD デジタル 教科書体 NK-B" w:hint="eastAsia"/>
        </w:rPr>
        <w:t>を開催する運びとなりました。</w:t>
      </w:r>
      <w:r w:rsidR="00C70FB2">
        <w:rPr>
          <w:rFonts w:ascii="UD デジタル 教科書体 NK-B" w:eastAsia="UD デジタル 教科書体 NK-B" w:hint="eastAsia"/>
        </w:rPr>
        <w:t>地域における</w:t>
      </w:r>
      <w:r w:rsidR="00F735A7" w:rsidRPr="005F08AF">
        <w:rPr>
          <w:rFonts w:ascii="UD デジタル 教科書体 NK-B" w:eastAsia="UD デジタル 教科書体 NK-B" w:hint="eastAsia"/>
        </w:rPr>
        <w:t>電子処方箋導入の基本から、</w:t>
      </w:r>
      <w:r w:rsidR="005F08AF" w:rsidRPr="005F08AF">
        <w:rPr>
          <w:rFonts w:ascii="UD デジタル 教科書体 NK-B" w:eastAsia="UD デジタル 教科書体 NK-B" w:hint="eastAsia"/>
        </w:rPr>
        <w:t>導入の利点や</w:t>
      </w:r>
      <w:r w:rsidR="0050128B">
        <w:rPr>
          <w:rFonts w:ascii="UD デジタル 教科書体 NK-B" w:eastAsia="UD デジタル 教科書体 NK-B" w:hint="eastAsia"/>
        </w:rPr>
        <w:t>課題を</w:t>
      </w:r>
      <w:r w:rsidR="005F08AF" w:rsidRPr="005F08AF">
        <w:rPr>
          <w:rFonts w:ascii="UD デジタル 教科書体 NK-B" w:eastAsia="UD デジタル 教科書体 NK-B" w:hint="eastAsia"/>
        </w:rPr>
        <w:t>学び</w:t>
      </w:r>
      <w:r w:rsidR="0050128B">
        <w:rPr>
          <w:rFonts w:ascii="UD デジタル 教科書体 NK-B" w:eastAsia="UD デジタル 教科書体 NK-B" w:hint="eastAsia"/>
        </w:rPr>
        <w:t>、そして</w:t>
      </w:r>
      <w:r w:rsidR="005F08AF" w:rsidRPr="005F08AF">
        <w:rPr>
          <w:rFonts w:ascii="UD デジタル 教科書体 NK-B" w:eastAsia="UD デジタル 教科書体 NK-B" w:hint="eastAsia"/>
        </w:rPr>
        <w:t>協議できる</w:t>
      </w:r>
      <w:r w:rsidR="0050128B">
        <w:rPr>
          <w:rFonts w:ascii="UD デジタル 教科書体 NK-B" w:eastAsia="UD デジタル 教科書体 NK-B" w:hint="eastAsia"/>
        </w:rPr>
        <w:t>良い</w:t>
      </w:r>
      <w:r w:rsidR="005F08AF" w:rsidRPr="005F08AF">
        <w:rPr>
          <w:rFonts w:ascii="UD デジタル 教科書体 NK-B" w:eastAsia="UD デジタル 教科書体 NK-B" w:hint="eastAsia"/>
        </w:rPr>
        <w:t>機会</w:t>
      </w:r>
      <w:r w:rsidR="0073737A">
        <w:rPr>
          <w:rFonts w:ascii="UD デジタル 教科書体 NK-B" w:eastAsia="UD デジタル 教科書体 NK-B" w:hint="eastAsia"/>
        </w:rPr>
        <w:t>と考えます</w:t>
      </w:r>
      <w:r w:rsidR="005F08AF" w:rsidRPr="005F08AF">
        <w:rPr>
          <w:rFonts w:ascii="UD デジタル 教科書体 NK-B" w:eastAsia="UD デジタル 教科書体 NK-B" w:hint="eastAsia"/>
        </w:rPr>
        <w:t>。</w:t>
      </w:r>
    </w:p>
    <w:p w:rsidR="009A5772" w:rsidRPr="005F08AF" w:rsidRDefault="00F735A7" w:rsidP="005F08AF">
      <w:pPr>
        <w:pStyle w:val="a3"/>
        <w:rPr>
          <w:rFonts w:ascii="UD デジタル 教科書体 NK-B" w:eastAsia="UD デジタル 教科書体 NK-B"/>
        </w:rPr>
      </w:pPr>
      <w:r w:rsidRPr="005F08AF">
        <w:rPr>
          <w:rFonts w:ascii="UD デジタル 教科書体 NK-B" w:eastAsia="UD デジタル 教科書体 NK-B" w:hint="eastAsia"/>
        </w:rPr>
        <w:t>ご多用とは存じますが、万障繰り合わせの上ご視聴賜れば幸いです。</w:t>
      </w:r>
    </w:p>
    <w:p w:rsidR="005F08AF" w:rsidRPr="005F08AF" w:rsidRDefault="009A5772" w:rsidP="00AE3CDB">
      <w:pPr>
        <w:pStyle w:val="a5"/>
        <w:rPr>
          <w:rFonts w:ascii="UD デジタル 教科書体 NK-B" w:eastAsia="UD デジタル 教科書体 NK-B"/>
        </w:rPr>
      </w:pPr>
      <w:r w:rsidRPr="005F08AF">
        <w:rPr>
          <w:rFonts w:ascii="UD デジタル 教科書体 NK-B" w:eastAsia="UD デジタル 教科書体 NK-B" w:hint="eastAsia"/>
        </w:rPr>
        <w:t>謹白</w:t>
      </w:r>
    </w:p>
    <w:p w:rsidR="005F08AF" w:rsidRPr="005F08AF" w:rsidRDefault="005F08AF" w:rsidP="005F08AF">
      <w:pPr>
        <w:pStyle w:val="a5"/>
        <w:jc w:val="center"/>
        <w:rPr>
          <w:rFonts w:ascii="UD デジタル 教科書体 NK-B" w:eastAsia="UD デジタル 教科書体 NK-B"/>
        </w:rPr>
      </w:pPr>
      <w:r w:rsidRPr="005F08AF">
        <w:rPr>
          <w:rFonts w:ascii="UD デジタル 教科書体 NK-B" w:eastAsia="UD デジタル 教科書体 NK-B" w:hint="eastAsia"/>
        </w:rPr>
        <w:t>記</w:t>
      </w:r>
    </w:p>
    <w:p w:rsidR="00F735A7" w:rsidRPr="005F08AF" w:rsidRDefault="00F735A7" w:rsidP="009A5772">
      <w:pPr>
        <w:pStyle w:val="a5"/>
        <w:rPr>
          <w:rFonts w:ascii="UD デジタル 教科書体 NK-B" w:eastAsia="UD デジタル 教科書体 NK-B"/>
        </w:rPr>
      </w:pPr>
    </w:p>
    <w:p w:rsidR="00F735A7" w:rsidRPr="005F08AF" w:rsidRDefault="00F735A7" w:rsidP="00F735A7">
      <w:pPr>
        <w:pStyle w:val="a5"/>
        <w:jc w:val="left"/>
        <w:rPr>
          <w:rFonts w:ascii="UD デジタル 教科書体 NK-B" w:eastAsia="UD デジタル 教科書体 NK-B"/>
          <w:b/>
        </w:rPr>
      </w:pPr>
      <w:r w:rsidRPr="005F08AF">
        <w:rPr>
          <w:rFonts w:ascii="UD デジタル 教科書体 NK-B" w:eastAsia="UD デジタル 教科書体 NK-B" w:hint="eastAsia"/>
          <w:b/>
        </w:rPr>
        <w:t>日</w:t>
      </w:r>
      <w:r w:rsidR="004F2116">
        <w:rPr>
          <w:rFonts w:ascii="UD デジタル 教科書体 NK-B" w:eastAsia="UD デジタル 教科書体 NK-B" w:hint="eastAsia"/>
          <w:b/>
        </w:rPr>
        <w:t xml:space="preserve">　</w:t>
      </w:r>
      <w:r w:rsidRPr="005F08AF">
        <w:rPr>
          <w:rFonts w:ascii="UD デジタル 教科書体 NK-B" w:eastAsia="UD デジタル 教科書体 NK-B" w:hint="eastAsia"/>
          <w:b/>
        </w:rPr>
        <w:t>時：２０２３年</w:t>
      </w:r>
      <w:r w:rsidR="005F08AF" w:rsidRPr="005F08AF">
        <w:rPr>
          <w:rFonts w:ascii="UD デジタル 教科書体 NK-B" w:eastAsia="UD デジタル 教科書体 NK-B" w:hint="eastAsia"/>
          <w:b/>
        </w:rPr>
        <w:t>２月２２日　水曜日　１８：３０－１９：</w:t>
      </w:r>
      <w:r w:rsidR="0073737A">
        <w:rPr>
          <w:rFonts w:ascii="UD デジタル 教科書体 NK-B" w:eastAsia="UD デジタル 教科書体 NK-B" w:hint="eastAsia"/>
          <w:b/>
        </w:rPr>
        <w:t>３</w:t>
      </w:r>
      <w:r w:rsidR="005F08AF" w:rsidRPr="005F08AF">
        <w:rPr>
          <w:rFonts w:ascii="UD デジタル 教科書体 NK-B" w:eastAsia="UD デジタル 教科書体 NK-B" w:hint="eastAsia"/>
          <w:b/>
        </w:rPr>
        <w:t>０</w:t>
      </w:r>
    </w:p>
    <w:p w:rsidR="00F735A7" w:rsidRPr="005F08AF" w:rsidRDefault="00F735A7" w:rsidP="00F735A7">
      <w:pPr>
        <w:pStyle w:val="a5"/>
        <w:jc w:val="left"/>
        <w:rPr>
          <w:rFonts w:ascii="UD デジタル 教科書体 NK-B" w:eastAsia="UD デジタル 教科書体 NK-B"/>
          <w:b/>
        </w:rPr>
      </w:pPr>
      <w:r w:rsidRPr="005F08AF">
        <w:rPr>
          <w:rFonts w:ascii="UD デジタル 教科書体 NK-B" w:eastAsia="UD デジタル 教科書体 NK-B" w:hint="eastAsia"/>
          <w:b/>
        </w:rPr>
        <w:t xml:space="preserve">　　　　　開催形態：ZoomによるWEB勉強会（LIVE配信です）</w:t>
      </w:r>
    </w:p>
    <w:p w:rsidR="00F735A7" w:rsidRPr="005F08AF" w:rsidRDefault="005F08AF" w:rsidP="00F735A7">
      <w:pPr>
        <w:pStyle w:val="a5"/>
        <w:jc w:val="left"/>
        <w:rPr>
          <w:rFonts w:ascii="UD デジタル 教科書体 NK-B" w:eastAsia="UD デジタル 教科書体 NK-B"/>
          <w:b/>
        </w:rPr>
      </w:pPr>
      <w:r w:rsidRPr="005F08AF">
        <w:rPr>
          <w:rFonts w:ascii="UD デジタル 教科書体 NK-B" w:eastAsia="UD デジタル 教科書体 NK-B" w:hint="eastAsia"/>
          <w:b/>
        </w:rPr>
        <w:t>演</w:t>
      </w:r>
      <w:r w:rsidR="004F2116">
        <w:rPr>
          <w:rFonts w:ascii="UD デジタル 教科書体 NK-B" w:eastAsia="UD デジタル 教科書体 NK-B" w:hint="eastAsia"/>
          <w:b/>
        </w:rPr>
        <w:t xml:space="preserve">　</w:t>
      </w:r>
      <w:r w:rsidRPr="005F08AF">
        <w:rPr>
          <w:rFonts w:ascii="UD デジタル 教科書体 NK-B" w:eastAsia="UD デジタル 教科書体 NK-B" w:hint="eastAsia"/>
          <w:b/>
        </w:rPr>
        <w:t>者：</w:t>
      </w:r>
      <w:r w:rsidRPr="005F08AF">
        <w:rPr>
          <w:rFonts w:ascii="UD デジタル 教科書体 NK-B" w:eastAsia="UD デジタル 教科書体 NK-B" w:hAnsi="ＭＳ 明朝" w:hint="eastAsia"/>
          <w:b/>
        </w:rPr>
        <w:t>厚生労働省　医薬・生活衛生局総務課/　大臣官房企画官(兼務)　伊藤 健さま</w:t>
      </w:r>
    </w:p>
    <w:p w:rsidR="009A5772" w:rsidRPr="005F08AF" w:rsidRDefault="005F08AF" w:rsidP="009A5772">
      <w:pPr>
        <w:rPr>
          <w:rFonts w:ascii="UD デジタル 教科書体 NK-B" w:eastAsia="UD デジタル 教科書体 NK-B" w:hAnsi="ＭＳ 明朝"/>
          <w:b/>
          <w:sz w:val="22"/>
        </w:rPr>
      </w:pPr>
      <w:r w:rsidRPr="005F08AF">
        <w:rPr>
          <w:rFonts w:ascii="UD デジタル 教科書体 NK-B" w:eastAsia="UD デジタル 教科書体 NK-B" w:hint="eastAsia"/>
          <w:b/>
        </w:rPr>
        <w:t>演</w:t>
      </w:r>
      <w:r w:rsidR="004F2116">
        <w:rPr>
          <w:rFonts w:ascii="UD デジタル 教科書体 NK-B" w:eastAsia="UD デジタル 教科書体 NK-B" w:hint="eastAsia"/>
          <w:b/>
        </w:rPr>
        <w:t xml:space="preserve">　</w:t>
      </w:r>
      <w:r w:rsidRPr="005F08AF">
        <w:rPr>
          <w:rFonts w:ascii="UD デジタル 教科書体 NK-B" w:eastAsia="UD デジタル 教科書体 NK-B" w:hint="eastAsia"/>
          <w:b/>
        </w:rPr>
        <w:t>題：</w:t>
      </w:r>
      <w:r w:rsidR="009A5772" w:rsidRPr="005F08AF">
        <w:rPr>
          <w:rFonts w:ascii="UD デジタル 教科書体 NK-B" w:eastAsia="UD デジタル 教科書体 NK-B" w:hint="eastAsia"/>
          <w:b/>
        </w:rPr>
        <w:t xml:space="preserve">　</w:t>
      </w:r>
      <w:r w:rsidR="00F735A7" w:rsidRPr="005F08AF">
        <w:rPr>
          <w:rFonts w:ascii="UD デジタル 教科書体 NK-B" w:eastAsia="UD デジタル 教科書体 NK-B" w:hAnsi="ＭＳ 明朝" w:hint="eastAsia"/>
          <w:b/>
          <w:sz w:val="22"/>
        </w:rPr>
        <w:t>地域における電子処方箋導入に向けて（仮題）</w:t>
      </w:r>
    </w:p>
    <w:p w:rsidR="005F08AF" w:rsidRPr="005F08AF" w:rsidRDefault="005F08AF" w:rsidP="009A5772">
      <w:pPr>
        <w:rPr>
          <w:rFonts w:ascii="UD デジタル 教科書体 NK-B" w:eastAsia="UD デジタル 教科書体 NK-B" w:hAnsi="ＭＳ 明朝"/>
          <w:b/>
          <w:sz w:val="22"/>
        </w:rPr>
      </w:pPr>
    </w:p>
    <w:p w:rsidR="005F08AF" w:rsidRPr="005F08AF" w:rsidRDefault="005F08AF" w:rsidP="009A5772">
      <w:pPr>
        <w:rPr>
          <w:rFonts w:ascii="UD デジタル 教科書体 NK-B" w:eastAsia="UD デジタル 教科書体 NK-B" w:hAnsi="ＭＳ 明朝"/>
          <w:b/>
          <w:sz w:val="22"/>
        </w:rPr>
      </w:pPr>
      <w:r w:rsidRPr="005F08AF">
        <w:rPr>
          <w:rFonts w:ascii="UD デジタル 教科書体 NK-B" w:eastAsia="UD デジタル 教科書体 NK-B" w:hAnsi="ＭＳ 明朝" w:hint="eastAsia"/>
          <w:b/>
          <w:sz w:val="22"/>
        </w:rPr>
        <w:t>開会のあいさつ：大阪赤十字病院　病院長　坂井義治先生</w:t>
      </w:r>
    </w:p>
    <w:p w:rsidR="005F08AF" w:rsidRPr="0073737A" w:rsidRDefault="005F08AF" w:rsidP="009A5772">
      <w:pPr>
        <w:rPr>
          <w:rFonts w:ascii="UD デジタル 教科書体 NK-B" w:eastAsia="UD デジタル 教科書体 NK-B" w:hAnsi="ＭＳ 明朝"/>
          <w:b/>
          <w:szCs w:val="21"/>
        </w:rPr>
      </w:pPr>
      <w:r w:rsidRPr="005F08AF">
        <w:rPr>
          <w:rFonts w:ascii="UD デジタル 教科書体 NK-B" w:eastAsia="UD デジタル 教科書体 NK-B" w:hAnsi="ＭＳ 明朝" w:hint="eastAsia"/>
          <w:b/>
          <w:sz w:val="22"/>
        </w:rPr>
        <w:t xml:space="preserve">　　　　　　　　　　　　　　　　　　　　　　　　　　　　　　　</w:t>
      </w:r>
      <w:r w:rsidRPr="0073737A">
        <w:rPr>
          <w:rFonts w:ascii="UD デジタル 教科書体 NK-B" w:eastAsia="UD デジタル 教科書体 NK-B" w:hAnsi="ＭＳ 明朝" w:hint="eastAsia"/>
          <w:b/>
          <w:szCs w:val="21"/>
        </w:rPr>
        <w:t xml:space="preserve">　（大阪病診薬連携アライアンス事務局管理者）</w:t>
      </w:r>
    </w:p>
    <w:p w:rsidR="005F08AF" w:rsidRPr="005F08AF" w:rsidRDefault="005F08AF" w:rsidP="009A5772">
      <w:pPr>
        <w:rPr>
          <w:rFonts w:ascii="UD デジタル 教科書体 NK-B" w:eastAsia="UD デジタル 教科書体 NK-B" w:hAnsi="ＭＳ 明朝"/>
          <w:b/>
          <w:sz w:val="22"/>
        </w:rPr>
      </w:pPr>
      <w:r w:rsidRPr="005F08AF">
        <w:rPr>
          <w:rFonts w:ascii="UD デジタル 教科書体 NK-B" w:eastAsia="UD デジタル 教科書体 NK-B" w:hAnsi="ＭＳ 明朝" w:hint="eastAsia"/>
          <w:b/>
          <w:sz w:val="22"/>
        </w:rPr>
        <w:t>閉会のあいさつ：</w:t>
      </w:r>
      <w:r w:rsidR="00C70FB2">
        <w:rPr>
          <w:rFonts w:ascii="UD デジタル 教科書体 NK-B" w:eastAsia="UD デジタル 教科書体 NK-B" w:hAnsi="ＭＳ 明朝" w:hint="eastAsia"/>
          <w:b/>
          <w:sz w:val="22"/>
        </w:rPr>
        <w:t>準備中</w:t>
      </w:r>
    </w:p>
    <w:p w:rsidR="005F08AF" w:rsidRPr="005F08AF" w:rsidRDefault="005F08AF" w:rsidP="009A5772">
      <w:pPr>
        <w:rPr>
          <w:rFonts w:ascii="UD デジタル 教科書体 NK-B" w:eastAsia="UD デジタル 教科書体 NK-B" w:hAnsi="ＭＳ 明朝"/>
          <w:b/>
          <w:sz w:val="22"/>
        </w:rPr>
      </w:pPr>
    </w:p>
    <w:p w:rsidR="004365B4" w:rsidRPr="0073737A" w:rsidRDefault="004365B4" w:rsidP="0073737A">
      <w:pPr>
        <w:rPr>
          <w:rFonts w:ascii="UD デジタル 教科書体 NK-B" w:eastAsia="UD デジタル 教科書体 NK-B" w:hAnsi="ＭＳ 明朝"/>
          <w:b/>
          <w:sz w:val="22"/>
        </w:rPr>
      </w:pPr>
      <w:r w:rsidRPr="004365B4">
        <w:rPr>
          <w:rFonts w:ascii="UD デジタル 教科書体 NK-B" w:eastAsia="UD デジタル 教科書体 NK-B" w:hAnsi="游ゴシック" w:hint="eastAsia"/>
          <w:color w:val="1F497D"/>
          <w:sz w:val="22"/>
          <w:bdr w:val="none" w:sz="0" w:space="0" w:color="auto" w:frame="1"/>
        </w:rPr>
        <w:t>事前登録用アドレスURL</w:t>
      </w:r>
      <w:r>
        <w:rPr>
          <w:rFonts w:ascii="UD デジタル 教科書体 NK-B" w:eastAsia="UD デジタル 教科書体 NK-B" w:hAnsi="游ゴシック" w:hint="eastAsia"/>
          <w:color w:val="1F497D"/>
          <w:sz w:val="22"/>
          <w:bdr w:val="none" w:sz="0" w:space="0" w:color="auto" w:frame="1"/>
        </w:rPr>
        <w:t>（</w:t>
      </w:r>
      <w:r w:rsidRPr="004365B4">
        <w:rPr>
          <w:rFonts w:ascii="UD デジタル 教科書体 NK-B" w:eastAsia="UD デジタル 教科書体 NK-B" w:hAnsi="游ゴシック" w:hint="eastAsia"/>
          <w:color w:val="1F497D"/>
          <w:sz w:val="22"/>
          <w:bdr w:val="none" w:sz="0" w:space="0" w:color="auto" w:frame="1"/>
        </w:rPr>
        <w:t>このミーティングに事前登録する：</w:t>
      </w:r>
      <w:r>
        <w:rPr>
          <w:rFonts w:ascii="UD デジタル 教科書体 NK-B" w:eastAsia="UD デジタル 教科書体 NK-B" w:hAnsi="游ゴシック" w:hint="eastAsia"/>
          <w:color w:val="1F497D"/>
          <w:sz w:val="22"/>
          <w:bdr w:val="none" w:sz="0" w:space="0" w:color="auto" w:frame="1"/>
        </w:rPr>
        <w:t>）</w:t>
      </w:r>
    </w:p>
    <w:p w:rsidR="004365B4" w:rsidRPr="00AE3CDB" w:rsidRDefault="00196257" w:rsidP="004365B4">
      <w:pPr>
        <w:pStyle w:val="Web"/>
        <w:shd w:val="clear" w:color="auto" w:fill="FFFFFF"/>
        <w:spacing w:before="0" w:beforeAutospacing="0" w:after="0" w:afterAutospacing="0"/>
        <w:rPr>
          <w:rFonts w:ascii="UD デジタル 教科書体 NK-B" w:eastAsia="UD デジタル 教科書体 NK-B"/>
          <w:color w:val="000000"/>
          <w:sz w:val="20"/>
          <w:szCs w:val="20"/>
        </w:rPr>
      </w:pPr>
      <w:hyperlink r:id="rId8" w:tgtFrame="_blank" w:history="1">
        <w:r w:rsidR="004365B4" w:rsidRPr="00AE3CDB">
          <w:rPr>
            <w:rStyle w:val="a7"/>
            <w:rFonts w:ascii="UD デジタル 教科書体 NK-B" w:eastAsia="UD デジタル 教科書体 NK-B" w:hAnsi="游ゴシック" w:hint="eastAsia"/>
            <w:sz w:val="20"/>
            <w:szCs w:val="20"/>
            <w:bdr w:val="none" w:sz="0" w:space="0" w:color="auto" w:frame="1"/>
          </w:rPr>
          <w:t>https://zoom.us/meeting/register/tJcscO6gqjsrHtCrdeMxwE8988PSO62rZdbY</w:t>
        </w:r>
      </w:hyperlink>
    </w:p>
    <w:p w:rsidR="00AE3CDB" w:rsidRDefault="00AE3CDB" w:rsidP="004365B4">
      <w:pPr>
        <w:pStyle w:val="Web"/>
        <w:shd w:val="clear" w:color="auto" w:fill="FFFFFF"/>
        <w:spacing w:before="0" w:beforeAutospacing="0" w:after="0" w:afterAutospacing="0"/>
        <w:rPr>
          <w:rFonts w:ascii="UD デジタル 教科書体 NK-B" w:eastAsia="UD デジタル 教科書体 NK-B" w:hAnsi="游ゴシック"/>
          <w:color w:val="1F497D"/>
          <w:sz w:val="22"/>
          <w:szCs w:val="22"/>
          <w:bdr w:val="none" w:sz="0" w:space="0" w:color="auto" w:frame="1"/>
        </w:rPr>
      </w:pPr>
    </w:p>
    <w:p w:rsidR="00AC6ED1" w:rsidRDefault="00F100DA" w:rsidP="00C61844">
      <w:pPr>
        <w:pStyle w:val="Web"/>
        <w:shd w:val="clear" w:color="auto" w:fill="FFFFFF"/>
        <w:spacing w:before="0" w:beforeAutospacing="0" w:after="0" w:afterAutospacing="0"/>
        <w:rPr>
          <w:rFonts w:ascii="UD デジタル 教科書体 NK-B" w:eastAsia="UD デジタル 教科書体 NK-B" w:hAnsi="游ゴシック"/>
          <w:noProof/>
          <w:color w:val="1F497D"/>
          <w:sz w:val="22"/>
          <w:szCs w:val="22"/>
          <w:bdr w:val="none" w:sz="0" w:space="0" w:color="auto" w:frame="1"/>
        </w:rPr>
      </w:pPr>
      <w:r w:rsidRPr="004365B4">
        <w:rPr>
          <w:rFonts w:ascii="UD デジタル 教科書体 NK-B" w:eastAsia="UD デジタル 教科書体 NK-B" w:hAnsi="游ゴシック" w:hint="eastAsia"/>
          <w:color w:val="1F497D"/>
          <w:sz w:val="22"/>
          <w:bdr w:val="none" w:sz="0" w:space="0" w:color="auto" w:frame="1"/>
        </w:rPr>
        <w:t>事前登録用</w:t>
      </w:r>
      <w:r>
        <w:rPr>
          <w:rFonts w:ascii="UD デジタル 教科書体 NK-B" w:eastAsia="UD デジタル 教科書体 NK-B" w:hAnsi="游ゴシック" w:hint="eastAsia"/>
          <w:color w:val="1F497D"/>
          <w:sz w:val="22"/>
          <w:bdr w:val="none" w:sz="0" w:space="0" w:color="auto" w:frame="1"/>
        </w:rPr>
        <w:t>QRコード</w:t>
      </w:r>
    </w:p>
    <w:p w:rsidR="00AC6ED1" w:rsidRPr="00C61844" w:rsidRDefault="00AC6ED1" w:rsidP="00C61844">
      <w:pPr>
        <w:pStyle w:val="Web"/>
        <w:shd w:val="clear" w:color="auto" w:fill="FFFFFF"/>
        <w:spacing w:before="0" w:beforeAutospacing="0" w:after="0" w:afterAutospacing="0"/>
        <w:rPr>
          <w:rFonts w:ascii="UD デジタル 教科書体 NK-B" w:eastAsia="UD デジタル 教科書体 NK-B"/>
          <w:color w:val="000000"/>
        </w:rPr>
      </w:pPr>
      <w:r w:rsidRPr="00AC6ED1">
        <w:rPr>
          <w:rFonts w:ascii="UD デジタル 教科書体 NK-B" w:eastAsia="UD デジタル 教科書体 NK-B"/>
          <w:noProof/>
          <w:color w:val="000000"/>
        </w:rPr>
        <w:drawing>
          <wp:inline distT="0" distB="0" distL="0" distR="0">
            <wp:extent cx="874563" cy="868680"/>
            <wp:effectExtent l="0" t="0" r="1905" b="7620"/>
            <wp:docPr id="2" name="図 2" descr="C:\Users\orc-pc\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rc-pc\Downloads\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0067" cy="894012"/>
                    </a:xfrm>
                    <a:prstGeom prst="rect">
                      <a:avLst/>
                    </a:prstGeom>
                    <a:noFill/>
                    <a:ln>
                      <a:noFill/>
                    </a:ln>
                  </pic:spPr>
                </pic:pic>
              </a:graphicData>
            </a:graphic>
          </wp:inline>
        </w:drawing>
      </w:r>
    </w:p>
    <w:p w:rsidR="00F100DA" w:rsidRDefault="00F100DA" w:rsidP="00AE3CDB">
      <w:pPr>
        <w:rPr>
          <w:rFonts w:ascii="UD デジタル 教科書体 NK-B" w:eastAsia="UD デジタル 教科書体 NK-B" w:hAnsi="ＭＳ 明朝"/>
          <w:b/>
          <w:sz w:val="22"/>
        </w:rPr>
      </w:pPr>
    </w:p>
    <w:p w:rsidR="00F100DA" w:rsidRPr="005B3EC2" w:rsidRDefault="00F100DA" w:rsidP="00AE3CDB">
      <w:pPr>
        <w:rPr>
          <w:rFonts w:ascii="UD デジタル 教科書体 NK-B" w:eastAsia="UD デジタル 教科書体 NK-B" w:hAnsi="ＭＳ 明朝" w:hint="eastAsia"/>
          <w:b/>
          <w:color w:val="1F4E79" w:themeColor="accent1" w:themeShade="80"/>
          <w:sz w:val="22"/>
        </w:rPr>
      </w:pPr>
      <w:r w:rsidRPr="005B3EC2">
        <w:rPr>
          <w:rFonts w:ascii="UD デジタル 教科書体 NK-B" w:eastAsia="UD デジタル 教科書体 NK-B" w:hAnsi="ＭＳ 明朝" w:hint="eastAsia"/>
          <w:b/>
          <w:color w:val="1F4E79" w:themeColor="accent1" w:themeShade="80"/>
          <w:sz w:val="22"/>
        </w:rPr>
        <w:t>URLもQRコードも同じ登録画面に移動します。</w:t>
      </w:r>
      <w:r w:rsidR="005B3EC2">
        <w:rPr>
          <w:rFonts w:ascii="UD デジタル 教科書体 NK-B" w:eastAsia="UD デジタル 教科書体 NK-B" w:hAnsi="ＭＳ 明朝" w:hint="eastAsia"/>
          <w:b/>
          <w:color w:val="1F4E79" w:themeColor="accent1" w:themeShade="80"/>
          <w:sz w:val="22"/>
        </w:rPr>
        <w:t>いずれかにて、</w:t>
      </w:r>
      <w:r w:rsidRPr="005B3EC2">
        <w:rPr>
          <w:rFonts w:ascii="UD デジタル 教科書体 NK-B" w:eastAsia="UD デジタル 教科書体 NK-B" w:hAnsi="ＭＳ 明朝" w:hint="eastAsia"/>
          <w:b/>
          <w:color w:val="1F4E79" w:themeColor="accent1" w:themeShade="80"/>
          <w:sz w:val="22"/>
        </w:rPr>
        <w:t>ご登録ください。</w:t>
      </w:r>
    </w:p>
    <w:p w:rsidR="00F100DA" w:rsidRDefault="00F100DA" w:rsidP="00F100DA">
      <w:pPr>
        <w:pStyle w:val="Web"/>
        <w:shd w:val="clear" w:color="auto" w:fill="FFFFFF"/>
        <w:spacing w:before="0" w:beforeAutospacing="0" w:after="0" w:afterAutospacing="0"/>
        <w:rPr>
          <w:rFonts w:ascii="UD デジタル 教科書体 NK-B" w:eastAsia="UD デジタル 教科書体 NK-B" w:hAnsi="游ゴシック"/>
          <w:noProof/>
          <w:color w:val="1F497D"/>
          <w:sz w:val="22"/>
          <w:szCs w:val="22"/>
          <w:bdr w:val="none" w:sz="0" w:space="0" w:color="auto" w:frame="1"/>
        </w:rPr>
      </w:pPr>
      <w:r w:rsidRPr="004365B4">
        <w:rPr>
          <w:rFonts w:ascii="UD デジタル 教科書体 NK-B" w:eastAsia="UD デジタル 教科書体 NK-B" w:hAnsi="游ゴシック" w:hint="eastAsia"/>
          <w:color w:val="1F497D"/>
          <w:sz w:val="22"/>
          <w:szCs w:val="22"/>
          <w:bdr w:val="none" w:sz="0" w:space="0" w:color="auto" w:frame="1"/>
        </w:rPr>
        <w:t>登録後、ミーティング参加に関する情報の確認メールが届きます。</w:t>
      </w:r>
    </w:p>
    <w:p w:rsidR="00F100DA" w:rsidRPr="00F100DA" w:rsidRDefault="00F100DA" w:rsidP="00AE3CDB">
      <w:pPr>
        <w:rPr>
          <w:rFonts w:ascii="UD デジタル 教科書体 NK-B" w:eastAsia="UD デジタル 教科書体 NK-B" w:hAnsi="ＭＳ 明朝" w:hint="eastAsia"/>
          <w:b/>
          <w:color w:val="1F4E79" w:themeColor="accent1" w:themeShade="80"/>
          <w:sz w:val="22"/>
        </w:rPr>
      </w:pPr>
      <w:r w:rsidRPr="00F100DA">
        <w:rPr>
          <w:rFonts w:ascii="UD デジタル 教科書体 NK-B" w:eastAsia="UD デジタル 教科書体 NK-B" w:hAnsi="ＭＳ 明朝"/>
          <w:b/>
          <w:color w:val="1F4E79" w:themeColor="accent1" w:themeShade="80"/>
          <w:sz w:val="22"/>
        </w:rPr>
        <w:t>確認メールが届かない場合は、</w:t>
      </w:r>
      <w:r w:rsidRPr="00F100DA">
        <w:rPr>
          <w:rFonts w:ascii="UD デジタル 教科書体 NK-B" w:eastAsia="UD デジタル 教科書体 NK-B" w:hAnsi="ＭＳ 明朝"/>
          <w:b/>
          <w:color w:val="1F4E79" w:themeColor="accent1" w:themeShade="80"/>
          <w:sz w:val="22"/>
        </w:rPr>
        <w:t xml:space="preserve">yakuzaibu@osaka-med.jrc.or.jp　</w:t>
      </w:r>
      <w:r w:rsidRPr="00F100DA">
        <w:rPr>
          <w:rFonts w:ascii="UD デジタル 教科書体 NK-B" w:eastAsia="UD デジタル 教科書体 NK-B" w:hAnsi="ＭＳ 明朝"/>
          <w:b/>
          <w:color w:val="1F4E79" w:themeColor="accent1" w:themeShade="80"/>
          <w:sz w:val="22"/>
        </w:rPr>
        <w:t>にメール願います。</w:t>
      </w:r>
    </w:p>
    <w:p w:rsidR="00F100DA" w:rsidRDefault="00F100DA" w:rsidP="00AE3CDB">
      <w:pPr>
        <w:rPr>
          <w:rFonts w:ascii="UD デジタル 教科書体 NK-B" w:eastAsia="UD デジタル 教科書体 NK-B" w:hAnsi="ＭＳ 明朝" w:hint="eastAsia"/>
          <w:b/>
          <w:sz w:val="22"/>
        </w:rPr>
      </w:pPr>
      <w:r>
        <w:rPr>
          <w:rFonts w:ascii="UD デジタル 教科書体 NK-B" w:eastAsia="UD デジタル 教科書体 NK-B" w:hAnsi="ＭＳ 明朝"/>
          <w:b/>
          <w:sz w:val="22"/>
        </w:rPr>
        <w:t>次ページの</w:t>
      </w:r>
      <w:r w:rsidR="005B3EC2">
        <w:rPr>
          <w:rFonts w:ascii="UD デジタル 教科書体 NK-B" w:eastAsia="UD デジタル 教科書体 NK-B" w:hAnsi="ＭＳ 明朝"/>
          <w:b/>
          <w:sz w:val="22"/>
        </w:rPr>
        <w:t>注意点も</w:t>
      </w:r>
      <w:r>
        <w:rPr>
          <w:rFonts w:ascii="UD デジタル 教科書体 NK-B" w:eastAsia="UD デジタル 教科書体 NK-B" w:hAnsi="ＭＳ 明朝"/>
          <w:b/>
          <w:sz w:val="22"/>
        </w:rPr>
        <w:t>ご覧ください。</w:t>
      </w:r>
    </w:p>
    <w:p w:rsidR="00590B8C" w:rsidRDefault="00590B8C" w:rsidP="00AE3CDB">
      <w:pPr>
        <w:rPr>
          <w:rFonts w:ascii="UD デジタル 教科書体 NK-B" w:eastAsia="UD デジタル 教科書体 NK-B" w:hAnsi="ＭＳ 明朝"/>
          <w:b/>
          <w:sz w:val="22"/>
        </w:rPr>
      </w:pPr>
    </w:p>
    <w:p w:rsidR="00AE3CDB" w:rsidRDefault="004365B4" w:rsidP="00AE3CDB">
      <w:pPr>
        <w:rPr>
          <w:rFonts w:ascii="UD デジタル 教科書体 NK-B" w:eastAsia="UD デジタル 教科書体 NK-B" w:hAnsi="ＭＳ 明朝"/>
          <w:b/>
          <w:sz w:val="22"/>
        </w:rPr>
      </w:pPr>
      <w:r w:rsidRPr="00AE3CDB">
        <w:rPr>
          <w:rFonts w:ascii="UD デジタル 教科書体 NK-B" w:eastAsia="UD デジタル 教科書体 NK-B" w:hAnsi="ＭＳ 明朝"/>
          <w:b/>
          <w:sz w:val="22"/>
        </w:rPr>
        <w:t xml:space="preserve">注意点）　</w:t>
      </w:r>
    </w:p>
    <w:p w:rsidR="004365B4" w:rsidRDefault="004365B4" w:rsidP="00AE3CDB">
      <w:pPr>
        <w:pStyle w:val="a8"/>
        <w:numPr>
          <w:ilvl w:val="0"/>
          <w:numId w:val="3"/>
        </w:numPr>
        <w:ind w:leftChars="0"/>
        <w:rPr>
          <w:rFonts w:ascii="UD デジタル 教科書体 NK-B" w:eastAsia="UD デジタル 教科書体 NK-B" w:hAnsi="ＭＳ 明朝"/>
          <w:b/>
          <w:sz w:val="22"/>
        </w:rPr>
      </w:pPr>
      <w:r w:rsidRPr="00AE3CDB">
        <w:rPr>
          <w:rFonts w:ascii="UD デジタル 教科書体 NK-B" w:eastAsia="UD デジタル 教科書体 NK-B" w:hAnsi="ＭＳ 明朝"/>
          <w:b/>
          <w:sz w:val="22"/>
        </w:rPr>
        <w:t>当日は、</w:t>
      </w:r>
      <w:r w:rsidR="0073737A">
        <w:rPr>
          <w:rFonts w:ascii="UD デジタル 教科書体 NK-B" w:eastAsia="UD デジタル 教科書体 NK-B" w:hAnsi="ＭＳ 明朝"/>
          <w:b/>
          <w:sz w:val="22"/>
        </w:rPr>
        <w:t>入室後、「ご施設名」「お名前」を入力し、</w:t>
      </w:r>
      <w:r w:rsidR="00C61844">
        <w:rPr>
          <w:rFonts w:ascii="UD デジタル 教科書体 NK-B" w:eastAsia="UD デジタル 教科書体 NK-B" w:hAnsi="ＭＳ 明朝"/>
          <w:b/>
          <w:sz w:val="22"/>
        </w:rPr>
        <w:t>ご視聴の方</w:t>
      </w:r>
      <w:r w:rsidR="004F2116">
        <w:rPr>
          <w:rFonts w:ascii="UD デジタル 教科書体 NK-B" w:eastAsia="UD デジタル 教科書体 NK-B" w:hAnsi="ＭＳ 明朝"/>
          <w:b/>
          <w:sz w:val="22"/>
        </w:rPr>
        <w:t>は</w:t>
      </w:r>
      <w:r w:rsidR="00C61844">
        <w:rPr>
          <w:rFonts w:ascii="UD デジタル 教科書体 NK-B" w:eastAsia="UD デジタル 教科書体 NK-B" w:hAnsi="ＭＳ 明朝"/>
          <w:b/>
          <w:sz w:val="22"/>
        </w:rPr>
        <w:t>「</w:t>
      </w:r>
      <w:r w:rsidR="0073737A">
        <w:rPr>
          <w:rFonts w:ascii="UD デジタル 教科書体 NK-B" w:eastAsia="UD デジタル 教科書体 NK-B" w:hAnsi="ＭＳ 明朝"/>
          <w:b/>
          <w:sz w:val="22"/>
        </w:rPr>
        <w:t>ミュート</w:t>
      </w:r>
      <w:r w:rsidR="00C61844">
        <w:rPr>
          <w:rFonts w:ascii="UD デジタル 教科書体 NK-B" w:eastAsia="UD デジタル 教科書体 NK-B" w:hAnsi="ＭＳ 明朝"/>
          <w:b/>
          <w:sz w:val="22"/>
        </w:rPr>
        <w:t>」</w:t>
      </w:r>
      <w:r w:rsidRPr="00AE3CDB">
        <w:rPr>
          <w:rFonts w:ascii="UD デジタル 教科書体 NK-B" w:eastAsia="UD デジタル 教科書体 NK-B" w:hAnsi="ＭＳ 明朝"/>
          <w:b/>
          <w:sz w:val="22"/>
        </w:rPr>
        <w:t>、</w:t>
      </w:r>
      <w:r w:rsidR="00C61844">
        <w:rPr>
          <w:rFonts w:ascii="UD デジタル 教科書体 NK-B" w:eastAsia="UD デジタル 教科書体 NK-B" w:hAnsi="ＭＳ 明朝"/>
          <w:b/>
          <w:sz w:val="22"/>
        </w:rPr>
        <w:t>「</w:t>
      </w:r>
      <w:r w:rsidR="0073737A">
        <w:rPr>
          <w:rFonts w:ascii="UD デジタル 教科書体 NK-B" w:eastAsia="UD デジタル 教科書体 NK-B" w:hAnsi="ＭＳ 明朝"/>
          <w:b/>
          <w:sz w:val="22"/>
        </w:rPr>
        <w:t>ビデオの停止</w:t>
      </w:r>
      <w:r w:rsidR="00C61844">
        <w:rPr>
          <w:rFonts w:ascii="UD デジタル 教科書体 NK-B" w:eastAsia="UD デジタル 教科書体 NK-B" w:hAnsi="ＭＳ 明朝"/>
          <w:b/>
          <w:sz w:val="22"/>
        </w:rPr>
        <w:t>」</w:t>
      </w:r>
      <w:r w:rsidRPr="00AE3CDB">
        <w:rPr>
          <w:rFonts w:ascii="UD デジタル 教科書体 NK-B" w:eastAsia="UD デジタル 教科書体 NK-B" w:hAnsi="ＭＳ 明朝"/>
          <w:b/>
          <w:sz w:val="22"/>
        </w:rPr>
        <w:t>にてご参加ください。</w:t>
      </w:r>
    </w:p>
    <w:p w:rsidR="00AE3CDB" w:rsidRDefault="00AE3CDB" w:rsidP="00AE3CDB">
      <w:pPr>
        <w:pStyle w:val="a8"/>
        <w:numPr>
          <w:ilvl w:val="0"/>
          <w:numId w:val="3"/>
        </w:numPr>
        <w:ind w:leftChars="0"/>
        <w:rPr>
          <w:rFonts w:ascii="UD デジタル 教科書体 NK-B" w:eastAsia="UD デジタル 教科書体 NK-B" w:hAnsi="ＭＳ 明朝"/>
          <w:b/>
          <w:sz w:val="22"/>
        </w:rPr>
      </w:pPr>
      <w:r>
        <w:rPr>
          <w:rFonts w:ascii="UD デジタル 教科書体 NK-B" w:eastAsia="UD デジタル 教科書体 NK-B" w:hAnsi="ＭＳ 明朝"/>
          <w:b/>
          <w:sz w:val="22"/>
        </w:rPr>
        <w:t>ご視聴は病院、診療所（医科・歯科）、保険薬局のスタッフであれば、</w:t>
      </w:r>
      <w:r w:rsidR="0073737A">
        <w:rPr>
          <w:rFonts w:ascii="UD デジタル 教科書体 NK-B" w:eastAsia="UD デジタル 教科書体 NK-B" w:hAnsi="ＭＳ 明朝"/>
          <w:b/>
          <w:sz w:val="22"/>
        </w:rPr>
        <w:t>地域・</w:t>
      </w:r>
      <w:r>
        <w:rPr>
          <w:rFonts w:ascii="UD デジタル 教科書体 NK-B" w:eastAsia="UD デジタル 教科書体 NK-B" w:hAnsi="ＭＳ 明朝"/>
          <w:b/>
          <w:sz w:val="22"/>
        </w:rPr>
        <w:t>職種に関係なくご視聴いただけます。</w:t>
      </w:r>
    </w:p>
    <w:p w:rsidR="00C61844" w:rsidRDefault="00AE3CDB" w:rsidP="00AE3CDB">
      <w:pPr>
        <w:pStyle w:val="a8"/>
        <w:numPr>
          <w:ilvl w:val="0"/>
          <w:numId w:val="3"/>
        </w:numPr>
        <w:ind w:leftChars="0"/>
        <w:rPr>
          <w:rFonts w:ascii="UD デジタル 教科書体 NK-B" w:eastAsia="UD デジタル 教科書体 NK-B" w:hAnsi="ＭＳ 明朝"/>
          <w:b/>
          <w:sz w:val="22"/>
        </w:rPr>
      </w:pPr>
      <w:r>
        <w:rPr>
          <w:rFonts w:ascii="UD デジタル 教科書体 NK-B" w:eastAsia="UD デジタル 教科書体 NK-B" w:hAnsi="ＭＳ 明朝"/>
          <w:b/>
          <w:sz w:val="22"/>
        </w:rPr>
        <w:t xml:space="preserve">５００人まで視聴可能です。　</w:t>
      </w:r>
      <w:r>
        <w:rPr>
          <w:rFonts w:ascii="UD デジタル 教科書体 NK-B" w:eastAsia="UD デジタル 教科書体 NK-B" w:hAnsi="ＭＳ 明朝" w:hint="eastAsia"/>
          <w:b/>
          <w:sz w:val="22"/>
        </w:rPr>
        <w:t>5</w:t>
      </w:r>
      <w:r>
        <w:rPr>
          <w:rFonts w:ascii="UD デジタル 教科書体 NK-B" w:eastAsia="UD デジタル 教科書体 NK-B" w:hAnsi="ＭＳ 明朝"/>
          <w:b/>
          <w:sz w:val="22"/>
        </w:rPr>
        <w:t>00を超えますと視聴できませんので、お早めにご登録ください。</w:t>
      </w:r>
    </w:p>
    <w:p w:rsidR="00590B8C" w:rsidRDefault="00C61844" w:rsidP="00AE3CDB">
      <w:pPr>
        <w:pStyle w:val="a8"/>
        <w:numPr>
          <w:ilvl w:val="0"/>
          <w:numId w:val="3"/>
        </w:numPr>
        <w:ind w:leftChars="0"/>
        <w:rPr>
          <w:rFonts w:ascii="UD デジタル 教科書体 NK-B" w:eastAsia="UD デジタル 教科書体 NK-B" w:hAnsi="ＭＳ 明朝"/>
          <w:b/>
          <w:sz w:val="22"/>
        </w:rPr>
      </w:pPr>
      <w:r>
        <w:rPr>
          <w:rFonts w:ascii="UD デジタル 教科書体 NK-B" w:eastAsia="UD デジタル 教科書体 NK-B" w:hAnsi="ＭＳ 明朝"/>
          <w:b/>
          <w:sz w:val="22"/>
        </w:rPr>
        <w:t>回線が途切れる可能性がございます。予め</w:t>
      </w:r>
      <w:r w:rsidR="0073737A">
        <w:rPr>
          <w:rFonts w:ascii="UD デジタル 教科書体 NK-B" w:eastAsia="UD デジタル 教科書体 NK-B" w:hAnsi="ＭＳ 明朝"/>
          <w:b/>
          <w:sz w:val="22"/>
        </w:rPr>
        <w:t>ご了承</w:t>
      </w:r>
      <w:r>
        <w:rPr>
          <w:rFonts w:ascii="UD デジタル 教科書体 NK-B" w:eastAsia="UD デジタル 教科書体 NK-B" w:hAnsi="ＭＳ 明朝"/>
          <w:b/>
          <w:sz w:val="22"/>
        </w:rPr>
        <w:t>ください。</w:t>
      </w:r>
      <w:r w:rsidR="00AE3CDB">
        <w:rPr>
          <w:rFonts w:ascii="UD デジタル 教科書体 NK-B" w:eastAsia="UD デジタル 教科書体 NK-B" w:hAnsi="ＭＳ 明朝"/>
          <w:b/>
          <w:sz w:val="22"/>
        </w:rPr>
        <w:t xml:space="preserve">　</w:t>
      </w:r>
    </w:p>
    <w:p w:rsidR="00AE3CDB" w:rsidRPr="00AE3CDB" w:rsidRDefault="00AE3CDB" w:rsidP="00590B8C">
      <w:pPr>
        <w:pStyle w:val="a8"/>
        <w:ind w:leftChars="0" w:left="420"/>
        <w:rPr>
          <w:rFonts w:ascii="UD デジタル 教科書体 NK-B" w:eastAsia="UD デジタル 教科書体 NK-B" w:hAnsi="ＭＳ 明朝"/>
          <w:b/>
          <w:sz w:val="22"/>
        </w:rPr>
      </w:pPr>
      <w:bookmarkStart w:id="0" w:name="_GoBack"/>
      <w:bookmarkEnd w:id="0"/>
      <w:r>
        <w:rPr>
          <w:rFonts w:ascii="UD デジタル 教科書体 NK-B" w:eastAsia="UD デジタル 教科書体 NK-B" w:hAnsi="ＭＳ 明朝"/>
          <w:b/>
          <w:sz w:val="22"/>
        </w:rPr>
        <w:t xml:space="preserve">　　　　　　　　　　　　　　　　　　　　　　　　　　　　　　</w:t>
      </w:r>
    </w:p>
    <w:p w:rsidR="004365B4" w:rsidRDefault="00C61844" w:rsidP="009A5772">
      <w:pPr>
        <w:rPr>
          <w:rFonts w:ascii="UD デジタル 教科書体 NK-B" w:eastAsia="UD デジタル 教科書体 NK-B" w:hAnsi="ＭＳ 明朝"/>
          <w:b/>
          <w:sz w:val="22"/>
        </w:rPr>
      </w:pPr>
      <w:r>
        <w:rPr>
          <w:rFonts w:ascii="UD デジタル 教科書体 NK-B" w:eastAsia="UD デジタル 教科書体 NK-B" w:hAnsi="ＭＳ 明朝" w:hint="eastAsia"/>
          <w:b/>
          <w:sz w:val="22"/>
        </w:rPr>
        <w:t>参加申し込みに関する</w:t>
      </w:r>
      <w:r w:rsidR="00AE3CDB">
        <w:rPr>
          <w:rFonts w:ascii="UD デジタル 教科書体 NK-B" w:eastAsia="UD デジタル 教科書体 NK-B" w:hAnsi="ＭＳ 明朝" w:hint="eastAsia"/>
          <w:b/>
          <w:sz w:val="22"/>
        </w:rPr>
        <w:t xml:space="preserve">問い合わせ先： </w:t>
      </w:r>
      <w:r w:rsidR="00AE3CDB" w:rsidRPr="00AE3CDB">
        <w:rPr>
          <w:rFonts w:ascii="UD デジタル 教科書体 NK-B" w:eastAsia="UD デジタル 教科書体 NK-B" w:hAnsi="ＭＳ 明朝"/>
          <w:b/>
          <w:sz w:val="22"/>
        </w:rPr>
        <w:t xml:space="preserve">yakuzaibu@osaka-med.jrc.or.jp　</w:t>
      </w:r>
    </w:p>
    <w:p w:rsidR="00AE3CDB" w:rsidRPr="004365B4" w:rsidRDefault="00AE3CDB" w:rsidP="009A5772">
      <w:pPr>
        <w:rPr>
          <w:rFonts w:ascii="UD デジタル 教科書体 NK-B" w:eastAsia="UD デジタル 教科書体 NK-B" w:hAnsi="ＭＳ 明朝"/>
          <w:b/>
          <w:sz w:val="22"/>
        </w:rPr>
      </w:pPr>
      <w:r>
        <w:rPr>
          <w:rFonts w:ascii="UD デジタル 教科書体 NK-B" w:eastAsia="UD デジタル 教科書体 NK-B" w:hAnsi="ＭＳ 明朝"/>
          <w:b/>
          <w:sz w:val="22"/>
        </w:rPr>
        <w:t xml:space="preserve">　　　　　　　　　　　　　　　　　　（大阪病診薬連携アライアンス事務局〔大阪赤十字病院薬剤部内〕）</w:t>
      </w:r>
    </w:p>
    <w:sectPr w:rsidR="00AE3CDB" w:rsidRPr="004365B4">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257" w:rsidRDefault="00196257" w:rsidP="00AC6ED1">
      <w:r>
        <w:separator/>
      </w:r>
    </w:p>
  </w:endnote>
  <w:endnote w:type="continuationSeparator" w:id="0">
    <w:p w:rsidR="00196257" w:rsidRDefault="00196257" w:rsidP="00AC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949038"/>
      <w:docPartObj>
        <w:docPartGallery w:val="Page Numbers (Bottom of Page)"/>
        <w:docPartUnique/>
      </w:docPartObj>
    </w:sdtPr>
    <w:sdtContent>
      <w:p w:rsidR="00590B8C" w:rsidRDefault="00590B8C">
        <w:pPr>
          <w:pStyle w:val="ae"/>
          <w:jc w:val="center"/>
        </w:pPr>
        <w:r>
          <w:fldChar w:fldCharType="begin"/>
        </w:r>
        <w:r>
          <w:instrText>PAGE   \* MERGEFORMAT</w:instrText>
        </w:r>
        <w:r>
          <w:fldChar w:fldCharType="separate"/>
        </w:r>
        <w:r w:rsidRPr="00590B8C">
          <w:rPr>
            <w:noProof/>
            <w:lang w:val="ja-JP"/>
          </w:rPr>
          <w:t>1</w:t>
        </w:r>
        <w:r>
          <w:fldChar w:fldCharType="end"/>
        </w:r>
      </w:p>
    </w:sdtContent>
  </w:sdt>
  <w:p w:rsidR="00590B8C" w:rsidRDefault="00590B8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257" w:rsidRDefault="00196257" w:rsidP="00AC6ED1">
      <w:r>
        <w:separator/>
      </w:r>
    </w:p>
  </w:footnote>
  <w:footnote w:type="continuationSeparator" w:id="0">
    <w:p w:rsidR="00196257" w:rsidRDefault="00196257" w:rsidP="00AC6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C56B4"/>
    <w:multiLevelType w:val="hybridMultilevel"/>
    <w:tmpl w:val="057E2D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DD72BC"/>
    <w:multiLevelType w:val="hybridMultilevel"/>
    <w:tmpl w:val="D91249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D87AD7"/>
    <w:multiLevelType w:val="hybridMultilevel"/>
    <w:tmpl w:val="A7747A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772"/>
    <w:rsid w:val="00196257"/>
    <w:rsid w:val="004365B4"/>
    <w:rsid w:val="004F2116"/>
    <w:rsid w:val="0050128B"/>
    <w:rsid w:val="00590B8C"/>
    <w:rsid w:val="005B3EC2"/>
    <w:rsid w:val="005F08AF"/>
    <w:rsid w:val="006E50C0"/>
    <w:rsid w:val="0073737A"/>
    <w:rsid w:val="009A5772"/>
    <w:rsid w:val="00AC6ED1"/>
    <w:rsid w:val="00AE3CDB"/>
    <w:rsid w:val="00C61844"/>
    <w:rsid w:val="00C70FB2"/>
    <w:rsid w:val="00F100DA"/>
    <w:rsid w:val="00F73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62C471A-04BC-4B4B-B685-362E2D2D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A5772"/>
    <w:rPr>
      <w:rFonts w:ascii="UD デジタル 教科書体 NK-R" w:eastAsia="UD デジタル 教科書体 NK-R"/>
      <w:sz w:val="22"/>
    </w:rPr>
  </w:style>
  <w:style w:type="character" w:customStyle="1" w:styleId="a4">
    <w:name w:val="挨拶文 (文字)"/>
    <w:basedOn w:val="a0"/>
    <w:link w:val="a3"/>
    <w:uiPriority w:val="99"/>
    <w:rsid w:val="009A5772"/>
    <w:rPr>
      <w:rFonts w:ascii="UD デジタル 教科書体 NK-R" w:eastAsia="UD デジタル 教科書体 NK-R"/>
      <w:sz w:val="22"/>
    </w:rPr>
  </w:style>
  <w:style w:type="paragraph" w:styleId="a5">
    <w:name w:val="Closing"/>
    <w:basedOn w:val="a"/>
    <w:link w:val="a6"/>
    <w:uiPriority w:val="99"/>
    <w:unhideWhenUsed/>
    <w:rsid w:val="009A5772"/>
    <w:pPr>
      <w:jc w:val="right"/>
    </w:pPr>
    <w:rPr>
      <w:rFonts w:ascii="UD デジタル 教科書体 NK-R" w:eastAsia="UD デジタル 教科書体 NK-R"/>
      <w:sz w:val="22"/>
    </w:rPr>
  </w:style>
  <w:style w:type="character" w:customStyle="1" w:styleId="a6">
    <w:name w:val="結語 (文字)"/>
    <w:basedOn w:val="a0"/>
    <w:link w:val="a5"/>
    <w:uiPriority w:val="99"/>
    <w:rsid w:val="009A5772"/>
    <w:rPr>
      <w:rFonts w:ascii="UD デジタル 教科書体 NK-R" w:eastAsia="UD デジタル 教科書体 NK-R"/>
      <w:sz w:val="22"/>
    </w:rPr>
  </w:style>
  <w:style w:type="paragraph" w:styleId="Web">
    <w:name w:val="Normal (Web)"/>
    <w:basedOn w:val="a"/>
    <w:uiPriority w:val="99"/>
    <w:unhideWhenUsed/>
    <w:rsid w:val="004365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4365B4"/>
    <w:rPr>
      <w:color w:val="0000FF"/>
      <w:u w:val="single"/>
    </w:rPr>
  </w:style>
  <w:style w:type="paragraph" w:styleId="a8">
    <w:name w:val="List Paragraph"/>
    <w:basedOn w:val="a"/>
    <w:uiPriority w:val="34"/>
    <w:qFormat/>
    <w:rsid w:val="004365B4"/>
    <w:pPr>
      <w:ind w:leftChars="400" w:left="840"/>
    </w:pPr>
  </w:style>
  <w:style w:type="character" w:styleId="a9">
    <w:name w:val="FollowedHyperlink"/>
    <w:basedOn w:val="a0"/>
    <w:uiPriority w:val="99"/>
    <w:semiHidden/>
    <w:unhideWhenUsed/>
    <w:rsid w:val="00AE3CDB"/>
    <w:rPr>
      <w:color w:val="954F72" w:themeColor="followedHyperlink"/>
      <w:u w:val="single"/>
    </w:rPr>
  </w:style>
  <w:style w:type="paragraph" w:styleId="aa">
    <w:name w:val="Balloon Text"/>
    <w:basedOn w:val="a"/>
    <w:link w:val="ab"/>
    <w:uiPriority w:val="99"/>
    <w:semiHidden/>
    <w:unhideWhenUsed/>
    <w:rsid w:val="005012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0128B"/>
    <w:rPr>
      <w:rFonts w:asciiTheme="majorHAnsi" w:eastAsiaTheme="majorEastAsia" w:hAnsiTheme="majorHAnsi" w:cstheme="majorBidi"/>
      <w:sz w:val="18"/>
      <w:szCs w:val="18"/>
    </w:rPr>
  </w:style>
  <w:style w:type="paragraph" w:styleId="ac">
    <w:name w:val="header"/>
    <w:basedOn w:val="a"/>
    <w:link w:val="ad"/>
    <w:uiPriority w:val="99"/>
    <w:unhideWhenUsed/>
    <w:rsid w:val="00AC6ED1"/>
    <w:pPr>
      <w:tabs>
        <w:tab w:val="center" w:pos="4252"/>
        <w:tab w:val="right" w:pos="8504"/>
      </w:tabs>
      <w:snapToGrid w:val="0"/>
    </w:pPr>
  </w:style>
  <w:style w:type="character" w:customStyle="1" w:styleId="ad">
    <w:name w:val="ヘッダー (文字)"/>
    <w:basedOn w:val="a0"/>
    <w:link w:val="ac"/>
    <w:uiPriority w:val="99"/>
    <w:rsid w:val="00AC6ED1"/>
  </w:style>
  <w:style w:type="paragraph" w:styleId="ae">
    <w:name w:val="footer"/>
    <w:basedOn w:val="a"/>
    <w:link w:val="af"/>
    <w:uiPriority w:val="99"/>
    <w:unhideWhenUsed/>
    <w:rsid w:val="00AC6ED1"/>
    <w:pPr>
      <w:tabs>
        <w:tab w:val="center" w:pos="4252"/>
        <w:tab w:val="right" w:pos="8504"/>
      </w:tabs>
      <w:snapToGrid w:val="0"/>
    </w:pPr>
  </w:style>
  <w:style w:type="character" w:customStyle="1" w:styleId="af">
    <w:name w:val="フッター (文字)"/>
    <w:basedOn w:val="a0"/>
    <w:link w:val="ae"/>
    <w:uiPriority w:val="99"/>
    <w:rsid w:val="00AC6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2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meeting/register/tJcscO6gqjsrHtCrdeMxwE8988PSO62rZd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E7B14-46B0-40DB-9597-D81AEACA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orc-pc</dc:creator>
  <cp:keywords/>
  <dc:description/>
  <cp:lastModifiedBy>orc-pc</cp:lastModifiedBy>
  <cp:revision>5</cp:revision>
  <cp:lastPrinted>2023-01-31T00:28:00Z</cp:lastPrinted>
  <dcterms:created xsi:type="dcterms:W3CDTF">2023-01-31T07:15:00Z</dcterms:created>
  <dcterms:modified xsi:type="dcterms:W3CDTF">2023-01-31T07:26:00Z</dcterms:modified>
</cp:coreProperties>
</file>