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FE83" w14:textId="77777777" w:rsidR="00DF7BAB" w:rsidRPr="007A01DB" w:rsidRDefault="00DF7BAB" w:rsidP="00DF7BAB">
      <w:pPr>
        <w:widowControl/>
        <w:rPr>
          <w:rFonts w:ascii="ＭＳ Ｐゴシック" w:eastAsia="ＭＳ Ｐゴシック" w:hAnsi="ＭＳ Ｐゴシック" w:cs="Times New Roman"/>
          <w:kern w:val="0"/>
          <w:szCs w:val="20"/>
          <w:u w:val="double"/>
          <w:lang w:bidi="he-IL"/>
        </w:rPr>
      </w:pPr>
      <w:r w:rsidRPr="007A01DB">
        <w:rPr>
          <w:rFonts w:ascii="ＭＳ Ｐゴシック" w:eastAsia="ＭＳ Ｐゴシック" w:hAnsi="ＭＳ Ｐゴシック" w:cs="Times New Roman"/>
          <w:kern w:val="0"/>
          <w:szCs w:val="20"/>
          <w:u w:val="double"/>
          <w:lang w:bidi="he-IL"/>
        </w:rPr>
        <w:t xml:space="preserve">                                                                                           </w:t>
      </w:r>
    </w:p>
    <w:p w14:paraId="6F9CA328" w14:textId="77777777" w:rsidR="00DF7BAB" w:rsidRPr="007A01DB" w:rsidRDefault="00DF7BAB" w:rsidP="00DF7BAB">
      <w:pPr>
        <w:widowControl/>
        <w:spacing w:before="240"/>
        <w:jc w:val="center"/>
        <w:rPr>
          <w:rFonts w:ascii="ＭＳ Ｐゴシック" w:eastAsia="ＭＳ Ｐゴシック" w:hAnsi="ＭＳ Ｐゴシック" w:cs="Times New Roman"/>
          <w:b/>
          <w:i/>
          <w:kern w:val="0"/>
          <w:sz w:val="48"/>
          <w:szCs w:val="20"/>
          <w:lang w:bidi="he-IL"/>
        </w:rPr>
      </w:pPr>
      <w:r w:rsidRPr="007A01DB">
        <w:rPr>
          <w:rFonts w:ascii="ＭＳ Ｐゴシック" w:eastAsia="ＭＳ Ｐゴシック" w:hAnsi="ＭＳ Ｐゴシック" w:cs="Times New Roman" w:hint="eastAsia"/>
          <w:b/>
          <w:i/>
          <w:kern w:val="0"/>
          <w:sz w:val="48"/>
          <w:szCs w:val="20"/>
          <w:lang w:bidi="he-IL"/>
        </w:rPr>
        <w:t>西成区保険薬局部会</w:t>
      </w:r>
      <w:r w:rsidRPr="00B64026">
        <w:rPr>
          <w:rFonts w:ascii="HGP創英角ﾎﾟｯﾌﾟ体" w:eastAsia="HGP創英角ﾎﾟｯﾌﾟ体" w:hAnsi="HGP創英角ﾎﾟｯﾌﾟ体" w:cs="Times New Roman" w:hint="eastAsia"/>
          <w:b/>
          <w:i/>
          <w:kern w:val="0"/>
          <w:sz w:val="72"/>
          <w:szCs w:val="72"/>
          <w:lang w:bidi="he-IL"/>
        </w:rPr>
        <w:t>WEB</w:t>
      </w:r>
      <w:r w:rsidRPr="007A01DB">
        <w:rPr>
          <w:rFonts w:ascii="ＭＳ Ｐゴシック" w:eastAsia="ＭＳ Ｐゴシック" w:hAnsi="ＭＳ Ｐゴシック" w:cs="Times New Roman" w:hint="eastAsia"/>
          <w:b/>
          <w:i/>
          <w:kern w:val="0"/>
          <w:sz w:val="48"/>
          <w:szCs w:val="20"/>
          <w:lang w:bidi="he-IL"/>
        </w:rPr>
        <w:t>研修会</w:t>
      </w:r>
    </w:p>
    <w:p w14:paraId="672C1EE1" w14:textId="77777777" w:rsidR="00DF7BAB" w:rsidRPr="007A01DB" w:rsidRDefault="00DF7BAB" w:rsidP="00DF7BAB">
      <w:pPr>
        <w:widowControl/>
        <w:jc w:val="left"/>
        <w:rPr>
          <w:rFonts w:ascii="ＭＳ Ｐゴシック" w:eastAsia="ＭＳ Ｐゴシック" w:hAnsi="ＭＳ Ｐゴシック" w:cs="Times New Roman"/>
          <w:kern w:val="0"/>
          <w:szCs w:val="20"/>
          <w:u w:val="double"/>
          <w:lang w:bidi="he-IL"/>
        </w:rPr>
      </w:pPr>
      <w:r w:rsidRPr="007A01DB">
        <w:rPr>
          <w:rFonts w:ascii="ＭＳ Ｐゴシック" w:eastAsia="ＭＳ Ｐゴシック" w:hAnsi="ＭＳ Ｐゴシック" w:cs="Times New Roman" w:hint="eastAsia"/>
          <w:kern w:val="0"/>
          <w:szCs w:val="20"/>
          <w:u w:val="double"/>
          <w:lang w:bidi="he-IL"/>
        </w:rPr>
        <w:t xml:space="preserve">　　　　　　　　　　　　　　　　　　　　　　　　　　　　　　　　　　　　　　　　　　　　　　</w:t>
      </w:r>
      <w:r>
        <w:rPr>
          <w:rFonts w:ascii="ＭＳ Ｐゴシック" w:eastAsia="ＭＳ Ｐゴシック" w:hAnsi="ＭＳ Ｐゴシック" w:cs="Times New Roman" w:hint="eastAsia"/>
          <w:kern w:val="0"/>
          <w:szCs w:val="20"/>
          <w:u w:val="double"/>
          <w:lang w:bidi="he-IL"/>
        </w:rPr>
        <w:t xml:space="preserve">　　　　　　　　　　　　　　　　　　　　　　　</w:t>
      </w:r>
    </w:p>
    <w:p w14:paraId="22A98691" w14:textId="77777777" w:rsidR="00DF7BAB" w:rsidRPr="007A01DB" w:rsidRDefault="00DF7BAB" w:rsidP="00DF7BAB">
      <w:pPr>
        <w:widowControl/>
        <w:jc w:val="left"/>
        <w:rPr>
          <w:rFonts w:ascii="ＭＳ Ｐゴシック" w:eastAsia="ＭＳ Ｐゴシック" w:hAnsi="ＭＳ Ｐゴシック" w:cs="Times New Roman"/>
          <w:b/>
          <w:bCs/>
          <w:kern w:val="0"/>
          <w:sz w:val="24"/>
          <w:szCs w:val="20"/>
          <w:lang w:bidi="he-IL"/>
        </w:rPr>
      </w:pPr>
      <w:r w:rsidRPr="007A01DB">
        <w:rPr>
          <w:rFonts w:ascii="ＭＳ Ｐゴシック" w:eastAsia="ＭＳ Ｐゴシック" w:hAnsi="ＭＳ Ｐゴシック" w:cs="Times New Roman" w:hint="eastAsia"/>
          <w:b/>
          <w:bCs/>
          <w:kern w:val="0"/>
          <w:sz w:val="24"/>
          <w:szCs w:val="20"/>
          <w:lang w:bidi="he-IL"/>
        </w:rPr>
        <w:t>送付先：西成区保険薬局部会　会員各位</w:t>
      </w:r>
    </w:p>
    <w:p w14:paraId="5C9C2092" w14:textId="77777777" w:rsidR="00DF7BAB" w:rsidRPr="00BD1374" w:rsidRDefault="00DF7BAB" w:rsidP="00DF7BAB">
      <w:pPr>
        <w:widowControl/>
        <w:jc w:val="left"/>
        <w:rPr>
          <w:rFonts w:ascii="ＭＳ Ｐゴシック" w:eastAsia="ＭＳ Ｐゴシック" w:hAnsi="ＭＳ Ｐゴシック" w:cs="Times New Roman"/>
          <w:b/>
          <w:bCs/>
          <w:kern w:val="0"/>
          <w:sz w:val="24"/>
          <w:szCs w:val="20"/>
          <w:lang w:bidi="he-IL"/>
        </w:rPr>
      </w:pPr>
      <w:r w:rsidRPr="00BD1374">
        <w:rPr>
          <w:rFonts w:ascii="ＭＳ Ｐゴシック" w:eastAsia="ＭＳ Ｐゴシック" w:hAnsi="ＭＳ Ｐゴシック" w:cs="Times New Roman" w:hint="eastAsia"/>
          <w:b/>
          <w:bCs/>
          <w:kern w:val="0"/>
          <w:sz w:val="24"/>
          <w:szCs w:val="20"/>
          <w:lang w:bidi="he-IL"/>
        </w:rPr>
        <w:t>発信元：西成区薬剤師会保険薬局部会　部会長　伊藤　明</w:t>
      </w:r>
    </w:p>
    <w:p w14:paraId="6C9A6E35" w14:textId="77777777" w:rsidR="00DF7BAB" w:rsidRPr="00BD1374" w:rsidRDefault="00DF7BAB" w:rsidP="00DF7BAB">
      <w:pPr>
        <w:widowControl/>
        <w:jc w:val="left"/>
        <w:rPr>
          <w:rFonts w:ascii="ＭＳ Ｐゴシック" w:eastAsia="ＭＳ Ｐゴシック" w:hAnsi="ＭＳ Ｐゴシック" w:cs="Times New Roman"/>
          <w:b/>
          <w:bCs/>
          <w:kern w:val="0"/>
          <w:sz w:val="24"/>
          <w:szCs w:val="20"/>
          <w:lang w:bidi="he-IL"/>
        </w:rPr>
      </w:pPr>
      <w:r w:rsidRPr="00DF7BAB">
        <w:rPr>
          <w:rFonts w:ascii="ＭＳ Ｐゴシック" w:eastAsia="ＭＳ Ｐゴシック" w:hAnsi="ＭＳ Ｐゴシック" w:cs="Times New Roman" w:hint="eastAsia"/>
          <w:b/>
          <w:bCs/>
          <w:spacing w:val="89"/>
          <w:kern w:val="0"/>
          <w:sz w:val="24"/>
          <w:szCs w:val="20"/>
          <w:fitText w:val="960" w:id="-1043692032"/>
          <w:lang w:bidi="he-IL"/>
        </w:rPr>
        <w:t>件名</w:t>
      </w:r>
      <w:r w:rsidRPr="00DF7BAB">
        <w:rPr>
          <w:rFonts w:ascii="ＭＳ Ｐゴシック" w:eastAsia="ＭＳ Ｐゴシック" w:hAnsi="ＭＳ Ｐゴシック" w:cs="Times New Roman" w:hint="eastAsia"/>
          <w:b/>
          <w:bCs/>
          <w:spacing w:val="1"/>
          <w:kern w:val="0"/>
          <w:sz w:val="24"/>
          <w:szCs w:val="20"/>
          <w:fitText w:val="960" w:id="-1043692032"/>
          <w:lang w:bidi="he-IL"/>
        </w:rPr>
        <w:t>：</w:t>
      </w:r>
      <w:r>
        <w:rPr>
          <w:rFonts w:ascii="ＭＳ Ｐゴシック" w:eastAsia="ＭＳ Ｐゴシック" w:hAnsi="ＭＳ Ｐゴシック" w:cs="Times New Roman" w:hint="eastAsia"/>
          <w:b/>
          <w:bCs/>
          <w:kern w:val="0"/>
          <w:sz w:val="24"/>
          <w:szCs w:val="20"/>
          <w:lang w:bidi="he-IL"/>
        </w:rPr>
        <w:t>WEB</w:t>
      </w:r>
      <w:r w:rsidRPr="00BD1374">
        <w:rPr>
          <w:rFonts w:ascii="ＭＳ Ｐゴシック" w:eastAsia="ＭＳ Ｐゴシック" w:hAnsi="ＭＳ Ｐゴシック" w:cs="Times New Roman" w:hint="eastAsia"/>
          <w:b/>
          <w:bCs/>
          <w:kern w:val="0"/>
          <w:sz w:val="24"/>
          <w:szCs w:val="20"/>
          <w:lang w:bidi="he-IL"/>
        </w:rPr>
        <w:t>研修会のお知らせ</w:t>
      </w:r>
    </w:p>
    <w:p w14:paraId="7B82DA0A" w14:textId="77777777" w:rsidR="00DF7BAB" w:rsidRPr="00BD1374" w:rsidRDefault="00DF7BAB" w:rsidP="00DF7BAB">
      <w:pPr>
        <w:widowControl/>
        <w:jc w:val="left"/>
        <w:rPr>
          <w:rFonts w:ascii="ＭＳ Ｐゴシック" w:eastAsia="ＭＳ Ｐゴシック" w:hAnsi="ＭＳ Ｐゴシック" w:cs="Times New Roman"/>
          <w:b/>
          <w:bCs/>
          <w:kern w:val="0"/>
          <w:sz w:val="24"/>
          <w:szCs w:val="20"/>
          <w:lang w:bidi="he-IL"/>
        </w:rPr>
      </w:pPr>
      <w:bookmarkStart w:id="0" w:name="_Hlk157068540"/>
      <w:r w:rsidRPr="00DF7BAB">
        <w:rPr>
          <w:rFonts w:ascii="ＭＳ Ｐゴシック" w:eastAsia="ＭＳ Ｐゴシック" w:hAnsi="ＭＳ Ｐゴシック" w:cs="Times New Roman" w:hint="eastAsia"/>
          <w:b/>
          <w:bCs/>
          <w:spacing w:val="89"/>
          <w:kern w:val="0"/>
          <w:sz w:val="24"/>
          <w:szCs w:val="20"/>
          <w:fitText w:val="960" w:id="-1043692031"/>
          <w:lang w:bidi="he-IL"/>
        </w:rPr>
        <w:t>日付</w:t>
      </w:r>
      <w:r w:rsidRPr="00DF7BAB">
        <w:rPr>
          <w:rFonts w:ascii="ＭＳ Ｐゴシック" w:eastAsia="ＭＳ Ｐゴシック" w:hAnsi="ＭＳ Ｐゴシック" w:cs="Times New Roman" w:hint="eastAsia"/>
          <w:b/>
          <w:bCs/>
          <w:spacing w:val="1"/>
          <w:kern w:val="0"/>
          <w:sz w:val="24"/>
          <w:szCs w:val="20"/>
          <w:fitText w:val="960" w:id="-1043692031"/>
          <w:lang w:bidi="he-IL"/>
        </w:rPr>
        <w:t>：</w:t>
      </w:r>
      <w:r w:rsidRPr="00BD1374">
        <w:rPr>
          <w:rFonts w:ascii="ＭＳ Ｐゴシック" w:eastAsia="ＭＳ Ｐゴシック" w:hAnsi="ＭＳ Ｐゴシック" w:cs="Times New Roman" w:hint="eastAsia"/>
          <w:b/>
          <w:bCs/>
          <w:kern w:val="0"/>
          <w:sz w:val="24"/>
          <w:szCs w:val="20"/>
          <w:lang w:bidi="he-IL"/>
        </w:rPr>
        <w:t>令和</w:t>
      </w:r>
      <w:r>
        <w:rPr>
          <w:rFonts w:ascii="ＭＳ Ｐゴシック" w:eastAsia="ＭＳ Ｐゴシック" w:hAnsi="ＭＳ Ｐゴシック" w:cs="Times New Roman" w:hint="eastAsia"/>
          <w:b/>
          <w:bCs/>
          <w:kern w:val="0"/>
          <w:sz w:val="24"/>
          <w:szCs w:val="20"/>
          <w:lang w:bidi="he-IL"/>
        </w:rPr>
        <w:t>６</w:t>
      </w:r>
      <w:r w:rsidRPr="00BD1374">
        <w:rPr>
          <w:rFonts w:ascii="ＭＳ Ｐゴシック" w:eastAsia="ＭＳ Ｐゴシック" w:hAnsi="ＭＳ Ｐゴシック" w:cs="Times New Roman" w:hint="eastAsia"/>
          <w:b/>
          <w:bCs/>
          <w:kern w:val="0"/>
          <w:sz w:val="24"/>
          <w:szCs w:val="20"/>
          <w:lang w:bidi="he-IL"/>
        </w:rPr>
        <w:t>年</w:t>
      </w:r>
      <w:r>
        <w:rPr>
          <w:rFonts w:ascii="ＭＳ Ｐゴシック" w:eastAsia="ＭＳ Ｐゴシック" w:hAnsi="ＭＳ Ｐゴシック" w:cs="Times New Roman" w:hint="eastAsia"/>
          <w:b/>
          <w:bCs/>
          <w:kern w:val="0"/>
          <w:sz w:val="24"/>
          <w:szCs w:val="20"/>
          <w:lang w:bidi="he-IL"/>
        </w:rPr>
        <w:t>２</w:t>
      </w:r>
      <w:r w:rsidRPr="00BD1374">
        <w:rPr>
          <w:rFonts w:ascii="ＭＳ Ｐゴシック" w:eastAsia="ＭＳ Ｐゴシック" w:hAnsi="ＭＳ Ｐゴシック" w:cs="Times New Roman" w:hint="eastAsia"/>
          <w:b/>
          <w:bCs/>
          <w:kern w:val="0"/>
          <w:sz w:val="24"/>
          <w:szCs w:val="20"/>
          <w:lang w:bidi="he-IL"/>
        </w:rPr>
        <w:t>月</w:t>
      </w:r>
      <w:r>
        <w:rPr>
          <w:rFonts w:ascii="ＭＳ Ｐゴシック" w:eastAsia="ＭＳ Ｐゴシック" w:hAnsi="ＭＳ Ｐゴシック" w:cs="Times New Roman" w:hint="eastAsia"/>
          <w:b/>
          <w:bCs/>
          <w:kern w:val="0"/>
          <w:sz w:val="24"/>
          <w:szCs w:val="20"/>
          <w:lang w:bidi="he-IL"/>
        </w:rPr>
        <w:t>９</w:t>
      </w:r>
      <w:r w:rsidRPr="00BD1374">
        <w:rPr>
          <w:rFonts w:ascii="ＭＳ Ｐゴシック" w:eastAsia="ＭＳ Ｐゴシック" w:hAnsi="ＭＳ Ｐゴシック" w:cs="Times New Roman" w:hint="eastAsia"/>
          <w:b/>
          <w:bCs/>
          <w:kern w:val="0"/>
          <w:sz w:val="24"/>
          <w:szCs w:val="20"/>
          <w:lang w:bidi="he-IL"/>
        </w:rPr>
        <w:t>日</w:t>
      </w:r>
      <w:r>
        <w:rPr>
          <w:rFonts w:ascii="ＭＳ Ｐゴシック" w:eastAsia="ＭＳ Ｐゴシック" w:hAnsi="ＭＳ Ｐゴシック" w:cs="Times New Roman" w:hint="eastAsia"/>
          <w:b/>
          <w:bCs/>
          <w:kern w:val="0"/>
          <w:sz w:val="24"/>
          <w:szCs w:val="20"/>
          <w:lang w:bidi="he-IL"/>
        </w:rPr>
        <w:t>(金)</w:t>
      </w:r>
    </w:p>
    <w:p w14:paraId="65F3BC53" w14:textId="77777777" w:rsidR="00DF7BAB" w:rsidRPr="003F11F4" w:rsidRDefault="00DF7BAB" w:rsidP="00DF7BAB">
      <w:pPr>
        <w:widowControl/>
        <w:jc w:val="center"/>
        <w:rPr>
          <w:rFonts w:ascii="ＭＳ Ｐゴシック" w:eastAsia="ＭＳ Ｐゴシック" w:hAnsi="ＭＳ Ｐゴシック" w:cs="Times New Roman"/>
          <w:b/>
          <w:kern w:val="0"/>
          <w:sz w:val="24"/>
          <w:szCs w:val="20"/>
          <w:lang w:bidi="he-IL"/>
        </w:rPr>
      </w:pPr>
      <w:r w:rsidRPr="00B64026">
        <w:rPr>
          <w:rFonts w:ascii="ＭＳ Ｐゴシック" w:eastAsia="ＭＳ Ｐゴシック" w:hAnsi="ＭＳ Ｐゴシック" w:cs="Times New Roman" w:hint="eastAsia"/>
          <w:b/>
          <w:kern w:val="0"/>
          <w:sz w:val="24"/>
          <w:szCs w:val="20"/>
          <w:lang w:bidi="he-IL"/>
        </w:rPr>
        <w:t>記</w:t>
      </w:r>
    </w:p>
    <w:p w14:paraId="528C9E62" w14:textId="77777777" w:rsidR="00DF7BAB" w:rsidRPr="00A42A54" w:rsidRDefault="00DF7BAB" w:rsidP="00DF7BAB">
      <w:pPr>
        <w:widowControl/>
        <w:jc w:val="left"/>
        <w:rPr>
          <w:rFonts w:ascii="ＭＳ Ｐゴシック" w:eastAsia="ＭＳ Ｐゴシック" w:hAnsi="ＭＳ Ｐゴシック" w:cs="Times New Roman"/>
          <w:b/>
          <w:kern w:val="0"/>
          <w:sz w:val="26"/>
          <w:szCs w:val="26"/>
          <w:lang w:bidi="he-IL"/>
        </w:rPr>
      </w:pPr>
      <w:r w:rsidRPr="0047120C">
        <w:rPr>
          <w:rFonts w:ascii="ＭＳ Ｐゴシック" w:eastAsia="ＭＳ Ｐゴシック" w:hAnsi="ＭＳ Ｐゴシック" w:cs="Times New Roman" w:hint="eastAsia"/>
          <w:b/>
          <w:kern w:val="0"/>
          <w:sz w:val="26"/>
          <w:szCs w:val="26"/>
          <w:lang w:bidi="he-IL"/>
        </w:rPr>
        <w:t xml:space="preserve">日時　　</w:t>
      </w:r>
      <w:r w:rsidRPr="00A42A54">
        <w:rPr>
          <w:rFonts w:ascii="ＭＳ Ｐゴシック" w:eastAsia="ＭＳ Ｐゴシック" w:hAnsi="ＭＳ Ｐゴシック" w:cs="Times New Roman" w:hint="eastAsia"/>
          <w:b/>
          <w:kern w:val="0"/>
          <w:sz w:val="26"/>
          <w:szCs w:val="26"/>
          <w:lang w:bidi="he-IL"/>
        </w:rPr>
        <w:t>令和６年３月９日（土）　 午後４時３０分～午後６時００分</w:t>
      </w:r>
    </w:p>
    <w:p w14:paraId="77A4F475" w14:textId="77777777" w:rsidR="00DF7BAB" w:rsidRPr="0047120C" w:rsidRDefault="00DF7BAB" w:rsidP="00DF7BAB">
      <w:pPr>
        <w:widowControl/>
        <w:jc w:val="left"/>
        <w:rPr>
          <w:rFonts w:ascii="ＭＳ Ｐゴシック" w:eastAsia="ＭＳ Ｐゴシック" w:hAnsi="ＭＳ Ｐゴシック" w:cs="Times New Roman"/>
          <w:b/>
          <w:kern w:val="0"/>
          <w:sz w:val="26"/>
          <w:szCs w:val="26"/>
          <w:lang w:bidi="he-IL"/>
        </w:rPr>
      </w:pPr>
      <w:r>
        <w:rPr>
          <w:rFonts w:ascii="ＭＳ Ｐゴシック" w:eastAsia="ＭＳ Ｐゴシック" w:hAnsi="ＭＳ Ｐゴシック" w:cs="Times New Roman" w:hint="eastAsia"/>
          <w:b/>
          <w:kern w:val="22"/>
          <w:sz w:val="26"/>
          <w:szCs w:val="26"/>
        </w:rPr>
        <w:t xml:space="preserve">情報提供　</w:t>
      </w:r>
      <w:r w:rsidRPr="0047120C">
        <w:rPr>
          <w:rFonts w:ascii="ＭＳ Ｐゴシック" w:eastAsia="ＭＳ Ｐゴシック" w:hAnsi="ＭＳ Ｐゴシック" w:cs="Times New Roman" w:hint="eastAsia"/>
          <w:b/>
          <w:kern w:val="22"/>
          <w:sz w:val="26"/>
          <w:szCs w:val="26"/>
        </w:rPr>
        <w:t>【午後4：30～4：50】</w:t>
      </w:r>
    </w:p>
    <w:p w14:paraId="0E432B10" w14:textId="77777777" w:rsidR="00DF7BAB" w:rsidRPr="0047120C" w:rsidRDefault="00DF7BAB" w:rsidP="00DF7BAB">
      <w:pPr>
        <w:widowControl/>
        <w:spacing w:line="400" w:lineRule="exact"/>
        <w:ind w:firstLineChars="500" w:firstLine="1305"/>
        <w:jc w:val="left"/>
        <w:rPr>
          <w:rFonts w:ascii="ＭＳ Ｐゴシック" w:eastAsia="ＭＳ Ｐゴシック" w:hAnsi="ＭＳ Ｐゴシック" w:cs="Times New Roman"/>
          <w:b/>
          <w:kern w:val="22"/>
          <w:sz w:val="26"/>
          <w:szCs w:val="26"/>
        </w:rPr>
      </w:pPr>
      <w:r w:rsidRPr="0047120C">
        <w:rPr>
          <w:rFonts w:ascii="ＭＳ Ｐゴシック" w:eastAsia="ＭＳ Ｐゴシック" w:hAnsi="ＭＳ Ｐゴシック" w:cs="Times New Roman" w:hint="eastAsia"/>
          <w:b/>
          <w:kern w:val="22"/>
          <w:sz w:val="26"/>
          <w:szCs w:val="26"/>
        </w:rPr>
        <w:t>「ビレーズトリエアロスフィアのデバイス特性と吸入方法」</w:t>
      </w:r>
    </w:p>
    <w:p w14:paraId="41D7B059" w14:textId="77777777" w:rsidR="00DF7BAB" w:rsidRPr="0047120C" w:rsidRDefault="00DF7BAB" w:rsidP="00DF7BAB">
      <w:pPr>
        <w:widowControl/>
        <w:spacing w:line="400" w:lineRule="exact"/>
        <w:ind w:rightChars="188" w:right="395" w:firstLineChars="850" w:firstLine="2219"/>
        <w:jc w:val="left"/>
        <w:rPr>
          <w:rFonts w:ascii="ＭＳ Ｐゴシック" w:eastAsia="ＭＳ Ｐゴシック" w:hAnsi="ＭＳ Ｐゴシック" w:cs="Times New Roman"/>
          <w:b/>
          <w:kern w:val="22"/>
          <w:sz w:val="26"/>
          <w:szCs w:val="26"/>
        </w:rPr>
      </w:pPr>
      <w:r w:rsidRPr="0047120C">
        <w:rPr>
          <w:rFonts w:ascii="ＭＳ Ｐゴシック" w:eastAsia="ＭＳ Ｐゴシック" w:hAnsi="ＭＳ Ｐゴシック" w:cs="Times New Roman" w:hint="eastAsia"/>
          <w:b/>
          <w:kern w:val="22"/>
          <w:sz w:val="26"/>
          <w:szCs w:val="26"/>
        </w:rPr>
        <w:t xml:space="preserve">　</w:t>
      </w:r>
      <w:r>
        <w:rPr>
          <w:rFonts w:ascii="ＭＳ Ｐゴシック" w:eastAsia="ＭＳ Ｐゴシック" w:hAnsi="ＭＳ Ｐゴシック" w:cs="Times New Roman" w:hint="eastAsia"/>
          <w:b/>
          <w:kern w:val="22"/>
          <w:sz w:val="26"/>
          <w:szCs w:val="26"/>
        </w:rPr>
        <w:t xml:space="preserve"> </w:t>
      </w:r>
      <w:r>
        <w:rPr>
          <w:rFonts w:ascii="ＭＳ Ｐゴシック" w:eastAsia="ＭＳ Ｐゴシック" w:hAnsi="ＭＳ Ｐゴシック" w:cs="Times New Roman"/>
          <w:b/>
          <w:kern w:val="22"/>
          <w:sz w:val="26"/>
          <w:szCs w:val="26"/>
        </w:rPr>
        <w:t xml:space="preserve">     </w:t>
      </w:r>
      <w:r>
        <w:rPr>
          <w:rFonts w:ascii="ＭＳ Ｐゴシック" w:eastAsia="ＭＳ Ｐゴシック" w:hAnsi="ＭＳ Ｐゴシック" w:cs="Times New Roman" w:hint="eastAsia"/>
          <w:b/>
          <w:kern w:val="22"/>
          <w:sz w:val="26"/>
          <w:szCs w:val="26"/>
        </w:rPr>
        <w:t xml:space="preserve">　　　　　　　　　　 </w:t>
      </w:r>
      <w:r>
        <w:rPr>
          <w:rFonts w:ascii="ＭＳ Ｐゴシック" w:eastAsia="ＭＳ Ｐゴシック" w:hAnsi="ＭＳ Ｐゴシック" w:cs="Times New Roman"/>
          <w:b/>
          <w:kern w:val="22"/>
          <w:sz w:val="26"/>
          <w:szCs w:val="26"/>
        </w:rPr>
        <w:t xml:space="preserve">          </w:t>
      </w:r>
      <w:r w:rsidRPr="0047120C">
        <w:rPr>
          <w:rFonts w:ascii="ＭＳ Ｐゴシック" w:eastAsia="ＭＳ Ｐゴシック" w:hAnsi="ＭＳ Ｐゴシック" w:cs="Times New Roman" w:hint="eastAsia"/>
          <w:b/>
          <w:kern w:val="22"/>
          <w:sz w:val="26"/>
          <w:szCs w:val="26"/>
        </w:rPr>
        <w:t>アストラゼネ</w:t>
      </w:r>
      <w:r>
        <w:rPr>
          <w:rFonts w:ascii="ＭＳ Ｐゴシック" w:eastAsia="ＭＳ Ｐゴシック" w:hAnsi="ＭＳ Ｐゴシック" w:cs="Times New Roman" w:hint="eastAsia"/>
          <w:b/>
          <w:kern w:val="22"/>
          <w:sz w:val="26"/>
          <w:szCs w:val="26"/>
        </w:rPr>
        <w:t xml:space="preserve">カ株式会社 </w:t>
      </w:r>
      <w:r w:rsidRPr="0047120C">
        <w:rPr>
          <w:rFonts w:ascii="ＭＳ Ｐゴシック" w:eastAsia="ＭＳ Ｐゴシック" w:hAnsi="ＭＳ Ｐゴシック" w:cs="Times New Roman" w:hint="eastAsia"/>
          <w:b/>
          <w:kern w:val="22"/>
          <w:sz w:val="26"/>
          <w:szCs w:val="26"/>
        </w:rPr>
        <w:t>社員</w:t>
      </w:r>
    </w:p>
    <w:p w14:paraId="0A950E44" w14:textId="77777777" w:rsidR="00DF7BAB" w:rsidRPr="0047120C" w:rsidRDefault="00DF7BAB" w:rsidP="00DF7BAB">
      <w:pPr>
        <w:widowControl/>
        <w:spacing w:line="400" w:lineRule="exact"/>
        <w:ind w:rightChars="188" w:right="395"/>
        <w:rPr>
          <w:rFonts w:ascii="ＭＳ Ｐゴシック" w:eastAsia="ＭＳ Ｐゴシック" w:hAnsi="ＭＳ Ｐゴシック" w:cs="Times New Roman"/>
          <w:b/>
          <w:kern w:val="22"/>
          <w:sz w:val="26"/>
          <w:szCs w:val="26"/>
        </w:rPr>
      </w:pPr>
      <w:r w:rsidRPr="0047120C">
        <w:rPr>
          <w:rFonts w:ascii="ＭＳ Ｐゴシック" w:eastAsia="ＭＳ Ｐゴシック" w:hAnsi="ＭＳ Ｐゴシック" w:cs="Times New Roman" w:hint="eastAsia"/>
          <w:b/>
          <w:kern w:val="22"/>
          <w:sz w:val="26"/>
          <w:szCs w:val="26"/>
        </w:rPr>
        <w:t>特別講演　【午後4：50～6：00】</w:t>
      </w:r>
    </w:p>
    <w:p w14:paraId="13510891" w14:textId="3A0250CF" w:rsidR="00DF7BAB" w:rsidRPr="0047120C" w:rsidRDefault="00DF7BAB" w:rsidP="00DF7BAB">
      <w:pPr>
        <w:widowControl/>
        <w:spacing w:line="400" w:lineRule="exact"/>
        <w:jc w:val="left"/>
        <w:rPr>
          <w:rFonts w:ascii="ＭＳ Ｐゴシック" w:eastAsia="ＭＳ Ｐゴシック" w:hAnsi="ＭＳ Ｐゴシック" w:cs="Times New Roman"/>
          <w:b/>
          <w:kern w:val="0"/>
          <w:sz w:val="26"/>
          <w:szCs w:val="26"/>
          <w:lang w:bidi="he-IL"/>
        </w:rPr>
      </w:pPr>
      <w:r w:rsidRPr="0047120C">
        <w:rPr>
          <w:rFonts w:ascii="ＭＳ Ｐゴシック" w:eastAsia="ＭＳ Ｐゴシック" w:hAnsi="ＭＳ Ｐゴシック" w:cs="Times New Roman"/>
          <w:b/>
          <w:kern w:val="0"/>
          <w:sz w:val="26"/>
          <w:szCs w:val="26"/>
          <w:lang w:bidi="he-IL"/>
        </w:rPr>
        <w:tab/>
      </w:r>
      <w:r>
        <w:rPr>
          <w:rFonts w:ascii="ＭＳ Ｐゴシック" w:eastAsia="ＭＳ Ｐゴシック" w:hAnsi="ＭＳ Ｐゴシック" w:cs="Times New Roman" w:hint="eastAsia"/>
          <w:b/>
          <w:kern w:val="0"/>
          <w:sz w:val="26"/>
          <w:szCs w:val="26"/>
          <w:lang w:bidi="he-IL"/>
        </w:rPr>
        <w:t xml:space="preserve">　　　</w:t>
      </w:r>
      <w:r w:rsidRPr="0047120C">
        <w:rPr>
          <w:rFonts w:ascii="ＭＳ Ｐゴシック" w:eastAsia="ＭＳ Ｐゴシック" w:hAnsi="ＭＳ Ｐゴシック" w:cs="Times New Roman" w:hint="eastAsia"/>
          <w:b/>
          <w:kern w:val="0"/>
          <w:sz w:val="26"/>
          <w:szCs w:val="26"/>
          <w:lang w:bidi="he-IL"/>
        </w:rPr>
        <w:t>「COPDの治療における吸入製剤の使い方」</w:t>
      </w:r>
    </w:p>
    <w:p w14:paraId="26C26F8E" w14:textId="77777777" w:rsidR="00DF7BAB" w:rsidRDefault="00DF7BAB" w:rsidP="00DF7BAB">
      <w:pPr>
        <w:widowControl/>
        <w:spacing w:line="400" w:lineRule="exact"/>
        <w:ind w:rightChars="120" w:right="252" w:firstLineChars="1700" w:firstLine="4437"/>
        <w:jc w:val="left"/>
        <w:rPr>
          <w:rFonts w:ascii="ＭＳ Ｐゴシック" w:eastAsia="ＭＳ Ｐゴシック" w:hAnsi="ＭＳ Ｐゴシック" w:cs="Times New Roman"/>
          <w:b/>
          <w:kern w:val="0"/>
          <w:sz w:val="26"/>
          <w:szCs w:val="26"/>
          <w:lang w:bidi="he-IL"/>
        </w:rPr>
      </w:pPr>
      <w:r w:rsidRPr="0047120C">
        <w:rPr>
          <w:rFonts w:ascii="ＭＳ Ｐゴシック" w:eastAsia="ＭＳ Ｐゴシック" w:hAnsi="ＭＳ Ｐゴシック" w:cs="Times New Roman" w:hint="eastAsia"/>
          <w:b/>
          <w:kern w:val="0"/>
          <w:sz w:val="26"/>
          <w:szCs w:val="26"/>
          <w:lang w:bidi="he-IL"/>
        </w:rPr>
        <w:t>大阪社会医療</w:t>
      </w:r>
      <w:r>
        <w:rPr>
          <w:rFonts w:ascii="ＭＳ Ｐゴシック" w:eastAsia="ＭＳ Ｐゴシック" w:hAnsi="ＭＳ Ｐゴシック" w:cs="Times New Roman" w:hint="eastAsia"/>
          <w:b/>
          <w:kern w:val="0"/>
          <w:sz w:val="26"/>
          <w:szCs w:val="26"/>
          <w:lang w:bidi="he-IL"/>
        </w:rPr>
        <w:t>センター</w:t>
      </w:r>
      <w:r w:rsidRPr="0047120C">
        <w:rPr>
          <w:rFonts w:ascii="ＭＳ Ｐゴシック" w:eastAsia="ＭＳ Ｐゴシック" w:hAnsi="ＭＳ Ｐゴシック" w:cs="Times New Roman" w:hint="eastAsia"/>
          <w:b/>
          <w:kern w:val="0"/>
          <w:sz w:val="26"/>
          <w:szCs w:val="26"/>
          <w:lang w:bidi="he-IL"/>
        </w:rPr>
        <w:t>付属病院</w:t>
      </w:r>
      <w:r>
        <w:rPr>
          <w:rFonts w:ascii="ＭＳ Ｐゴシック" w:eastAsia="ＭＳ Ｐゴシック" w:hAnsi="ＭＳ Ｐゴシック" w:cs="Times New Roman" w:hint="eastAsia"/>
          <w:b/>
          <w:kern w:val="0"/>
          <w:sz w:val="26"/>
          <w:szCs w:val="26"/>
          <w:lang w:bidi="he-IL"/>
        </w:rPr>
        <w:t xml:space="preserve">　</w:t>
      </w:r>
    </w:p>
    <w:p w14:paraId="0C3E5C00" w14:textId="77777777" w:rsidR="00DF7BAB" w:rsidRPr="0047120C" w:rsidRDefault="00DF7BAB" w:rsidP="00DF7BAB">
      <w:pPr>
        <w:widowControl/>
        <w:spacing w:line="400" w:lineRule="exact"/>
        <w:ind w:rightChars="120" w:right="252" w:firstLineChars="2250" w:firstLine="6325"/>
        <w:jc w:val="left"/>
        <w:rPr>
          <w:rFonts w:ascii="ＭＳ Ｐゴシック" w:eastAsia="ＭＳ Ｐゴシック" w:hAnsi="ＭＳ Ｐゴシック" w:cs="Times New Roman"/>
          <w:b/>
          <w:kern w:val="0"/>
          <w:sz w:val="26"/>
          <w:szCs w:val="26"/>
          <w:lang w:bidi="he-IL"/>
        </w:rPr>
      </w:pPr>
      <w:r w:rsidRPr="00A27626">
        <w:rPr>
          <w:rFonts w:ascii="ＭＳ Ｐゴシック" w:eastAsia="ＭＳ Ｐゴシック" w:hAnsi="ＭＳ Ｐゴシック" w:cs="Times New Roman" w:hint="eastAsia"/>
          <w:b/>
          <w:kern w:val="0"/>
          <w:sz w:val="28"/>
          <w:szCs w:val="28"/>
          <w:lang w:bidi="he-IL"/>
        </w:rPr>
        <w:t>副</w:t>
      </w:r>
      <w:r w:rsidRPr="0047120C">
        <w:rPr>
          <w:rFonts w:ascii="ＭＳ Ｐゴシック" w:eastAsia="ＭＳ Ｐゴシック" w:hAnsi="ＭＳ Ｐゴシック" w:cs="Times New Roman" w:hint="eastAsia"/>
          <w:b/>
          <w:kern w:val="0"/>
          <w:sz w:val="26"/>
          <w:szCs w:val="26"/>
          <w:lang w:bidi="he-IL"/>
        </w:rPr>
        <w:t xml:space="preserve">院長　</w:t>
      </w:r>
      <w:r>
        <w:rPr>
          <w:rFonts w:ascii="ＭＳ Ｐゴシック" w:eastAsia="ＭＳ Ｐゴシック" w:hAnsi="ＭＳ Ｐゴシック" w:cs="Times New Roman" w:hint="eastAsia"/>
          <w:b/>
          <w:kern w:val="0"/>
          <w:sz w:val="26"/>
          <w:szCs w:val="26"/>
          <w:lang w:bidi="he-IL"/>
        </w:rPr>
        <w:t xml:space="preserve">　</w:t>
      </w:r>
      <w:r w:rsidRPr="00DF7BAB">
        <w:rPr>
          <w:rFonts w:ascii="ＭＳ Ｐゴシック" w:eastAsia="ＭＳ Ｐゴシック" w:hAnsi="ＭＳ Ｐゴシック" w:cs="Times New Roman" w:hint="eastAsia"/>
          <w:b/>
          <w:spacing w:val="15"/>
          <w:kern w:val="0"/>
          <w:sz w:val="26"/>
          <w:szCs w:val="26"/>
          <w:fitText w:val="2088" w:id="-1043692030"/>
          <w:lang w:bidi="he-IL"/>
        </w:rPr>
        <w:t>工藤　新三　先</w:t>
      </w:r>
      <w:r w:rsidRPr="00DF7BAB">
        <w:rPr>
          <w:rFonts w:ascii="ＭＳ Ｐゴシック" w:eastAsia="ＭＳ Ｐゴシック" w:hAnsi="ＭＳ Ｐゴシック" w:cs="Times New Roman" w:hint="eastAsia"/>
          <w:b/>
          <w:spacing w:val="-2"/>
          <w:kern w:val="0"/>
          <w:sz w:val="26"/>
          <w:szCs w:val="26"/>
          <w:fitText w:val="2088" w:id="-1043692030"/>
          <w:lang w:bidi="he-IL"/>
        </w:rPr>
        <w:t>生</w:t>
      </w:r>
    </w:p>
    <w:bookmarkEnd w:id="0"/>
    <w:p w14:paraId="4F5C356E" w14:textId="77777777" w:rsidR="00DF7BAB" w:rsidRPr="0047120C" w:rsidRDefault="00DF7BAB" w:rsidP="00DF7BAB">
      <w:pPr>
        <w:widowControl/>
        <w:spacing w:line="400" w:lineRule="exact"/>
        <w:ind w:rightChars="120" w:right="252" w:firstLineChars="850" w:firstLine="2389"/>
        <w:jc w:val="left"/>
        <w:rPr>
          <w:rFonts w:ascii="ＭＳ Ｐゴシック" w:eastAsia="ＭＳ Ｐゴシック" w:hAnsi="ＭＳ Ｐゴシック" w:cs="Times New Roman"/>
          <w:b/>
          <w:kern w:val="22"/>
          <w:sz w:val="26"/>
          <w:szCs w:val="26"/>
        </w:rPr>
      </w:pPr>
      <w:r>
        <w:rPr>
          <w:rFonts w:ascii="ＭＳ Ｐゴシック" w:eastAsia="ＭＳ Ｐゴシック" w:hAnsi="ＭＳ Ｐゴシック" w:cs="Times New Roman" w:hint="eastAsia"/>
          <w:b/>
          <w:noProof/>
          <w:kern w:val="22"/>
          <w:sz w:val="28"/>
          <w:szCs w:val="28"/>
        </w:rPr>
        <mc:AlternateContent>
          <mc:Choice Requires="wps">
            <w:drawing>
              <wp:anchor distT="0" distB="0" distL="114300" distR="114300" simplePos="0" relativeHeight="251669504" behindDoc="0" locked="0" layoutInCell="1" allowOverlap="1" wp14:anchorId="1C38B78A" wp14:editId="46E5FC9A">
                <wp:simplePos x="0" y="0"/>
                <wp:positionH relativeFrom="column">
                  <wp:posOffset>-91440</wp:posOffset>
                </wp:positionH>
                <wp:positionV relativeFrom="paragraph">
                  <wp:posOffset>180975</wp:posOffset>
                </wp:positionV>
                <wp:extent cx="4352925" cy="1647825"/>
                <wp:effectExtent l="0" t="0" r="28575" b="352425"/>
                <wp:wrapNone/>
                <wp:docPr id="969034332" name="吹き出し: 角を丸めた四角形 2"/>
                <wp:cNvGraphicFramePr/>
                <a:graphic xmlns:a="http://schemas.openxmlformats.org/drawingml/2006/main">
                  <a:graphicData uri="http://schemas.microsoft.com/office/word/2010/wordprocessingShape">
                    <wps:wsp>
                      <wps:cNvSpPr/>
                      <wps:spPr>
                        <a:xfrm>
                          <a:off x="0" y="0"/>
                          <a:ext cx="4352925" cy="1647825"/>
                        </a:xfrm>
                        <a:prstGeom prst="wedgeRoundRectCallout">
                          <a:avLst>
                            <a:gd name="adj1" fmla="val -37432"/>
                            <a:gd name="adj2" fmla="val 6907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D2306D7" w14:textId="77777777" w:rsidR="00DF7BAB" w:rsidRPr="00C80999" w:rsidRDefault="00DF7BAB" w:rsidP="00DF7BAB">
                            <w:pPr>
                              <w:rPr>
                                <w:rFonts w:ascii="ＭＳ Ｐゴシック" w:eastAsia="ＭＳ Ｐゴシック" w:hAnsi="ＭＳ Ｐゴシック"/>
                                <w:sz w:val="20"/>
                                <w:szCs w:val="20"/>
                              </w:rPr>
                            </w:pPr>
                            <w:r w:rsidRPr="00C80999">
                              <w:rPr>
                                <w:rFonts w:ascii="ＭＳ Ｐゴシック" w:eastAsia="ＭＳ Ｐゴシック" w:hAnsi="ＭＳ Ｐゴシック" w:hint="eastAsia"/>
                                <w:sz w:val="20"/>
                                <w:szCs w:val="20"/>
                              </w:rPr>
                              <w:t>COPDとは喫煙などによって、気管支が狭くなったり肺胞が壊れたりする病気です。</w:t>
                            </w:r>
                          </w:p>
                          <w:p w14:paraId="33CA2E90" w14:textId="77777777" w:rsidR="00DF7BAB" w:rsidRPr="00C80999" w:rsidRDefault="00DF7BAB" w:rsidP="00DF7BAB">
                            <w:pPr>
                              <w:rPr>
                                <w:rFonts w:ascii="ＭＳ Ｐゴシック" w:eastAsia="ＭＳ Ｐゴシック" w:hAnsi="ＭＳ Ｐゴシック"/>
                                <w:sz w:val="20"/>
                                <w:szCs w:val="20"/>
                              </w:rPr>
                            </w:pPr>
                            <w:r w:rsidRPr="00C80999">
                              <w:rPr>
                                <w:rFonts w:ascii="ＭＳ Ｐゴシック" w:eastAsia="ＭＳ Ｐゴシック" w:hAnsi="ＭＳ Ｐゴシック" w:hint="eastAsia"/>
                                <w:sz w:val="20"/>
                                <w:szCs w:val="20"/>
                              </w:rPr>
                              <w:t>近年はCOPDに適応のある吸入薬が合剤も含めて数多く発売されており、デバイスもそれぞれ違うので服薬指導の際はご苦労が多いと思います。</w:t>
                            </w:r>
                          </w:p>
                          <w:p w14:paraId="6E691696" w14:textId="77777777" w:rsidR="00DF7BAB" w:rsidRPr="00C80999" w:rsidRDefault="00DF7BAB" w:rsidP="00DF7BAB">
                            <w:pPr>
                              <w:rPr>
                                <w:rFonts w:ascii="ＭＳ Ｐゴシック" w:eastAsia="ＭＳ Ｐゴシック" w:hAnsi="ＭＳ Ｐゴシック"/>
                                <w:sz w:val="20"/>
                                <w:szCs w:val="20"/>
                              </w:rPr>
                            </w:pPr>
                            <w:r w:rsidRPr="00C80999">
                              <w:rPr>
                                <w:rFonts w:ascii="ＭＳ Ｐゴシック" w:eastAsia="ＭＳ Ｐゴシック" w:hAnsi="ＭＳ Ｐゴシック" w:hint="eastAsia"/>
                                <w:sz w:val="20"/>
                                <w:szCs w:val="20"/>
                              </w:rPr>
                              <w:t>今回はご専門の先生に吸入薬を中心にご講演いただきますので、</w:t>
                            </w:r>
                          </w:p>
                          <w:p w14:paraId="5094753F" w14:textId="77777777" w:rsidR="00DF7BAB" w:rsidRPr="00C80999" w:rsidRDefault="00DF7BAB" w:rsidP="00DF7BAB">
                            <w:pPr>
                              <w:rPr>
                                <w:rFonts w:ascii="ＭＳ Ｐゴシック" w:eastAsia="ＭＳ Ｐゴシック" w:hAnsi="ＭＳ Ｐゴシック"/>
                                <w:sz w:val="20"/>
                                <w:szCs w:val="20"/>
                              </w:rPr>
                            </w:pPr>
                            <w:r w:rsidRPr="00C80999">
                              <w:rPr>
                                <w:rFonts w:ascii="ＭＳ Ｐゴシック" w:eastAsia="ＭＳ Ｐゴシック" w:hAnsi="ＭＳ Ｐゴシック" w:hint="eastAsia"/>
                                <w:sz w:val="20"/>
                                <w:szCs w:val="20"/>
                              </w:rPr>
                              <w:t>しっかり勉強して普段の服薬指導に活かしましょう！</w:t>
                            </w:r>
                          </w:p>
                          <w:p w14:paraId="6A62DC5C" w14:textId="77777777" w:rsidR="00DF7BAB" w:rsidRPr="00C80999" w:rsidRDefault="00DF7BAB" w:rsidP="00DF7BAB">
                            <w:pPr>
                              <w:jc w:val="cente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8B7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7.2pt;margin-top:14.25pt;width:342.75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" adj="2715,25721" fillcolor="window" strokecolor="windowText" strokeweight="1pt">
                <v:textbox>
                  <w:txbxContent>
                    <w:p w14:paraId="2D2306D7" w14:textId="77777777" w:rsidR="00DF7BAB" w:rsidRPr="00C80999" w:rsidRDefault="00DF7BAB" w:rsidP="00DF7BAB">
                      <w:pPr>
                        <w:rPr>
                          <w:rFonts w:ascii="ＭＳ Ｐゴシック" w:eastAsia="ＭＳ Ｐゴシック" w:hAnsi="ＭＳ Ｐゴシック"/>
                          <w:sz w:val="20"/>
                          <w:szCs w:val="20"/>
                        </w:rPr>
                      </w:pPr>
                      <w:r w:rsidRPr="00C80999">
                        <w:rPr>
                          <w:rFonts w:ascii="ＭＳ Ｐゴシック" w:eastAsia="ＭＳ Ｐゴシック" w:hAnsi="ＭＳ Ｐゴシック" w:hint="eastAsia"/>
                          <w:sz w:val="20"/>
                          <w:szCs w:val="20"/>
                        </w:rPr>
                        <w:t>COPDとは喫煙などによって、気管支が狭くなったり肺胞が壊れたりする病気です。</w:t>
                      </w:r>
                    </w:p>
                    <w:p w14:paraId="33CA2E90" w14:textId="77777777" w:rsidR="00DF7BAB" w:rsidRPr="00C80999" w:rsidRDefault="00DF7BAB" w:rsidP="00DF7BAB">
                      <w:pPr>
                        <w:rPr>
                          <w:rFonts w:ascii="ＭＳ Ｐゴシック" w:eastAsia="ＭＳ Ｐゴシック" w:hAnsi="ＭＳ Ｐゴシック"/>
                          <w:sz w:val="20"/>
                          <w:szCs w:val="20"/>
                        </w:rPr>
                      </w:pPr>
                      <w:r w:rsidRPr="00C80999">
                        <w:rPr>
                          <w:rFonts w:ascii="ＭＳ Ｐゴシック" w:eastAsia="ＭＳ Ｐゴシック" w:hAnsi="ＭＳ Ｐゴシック" w:hint="eastAsia"/>
                          <w:sz w:val="20"/>
                          <w:szCs w:val="20"/>
                        </w:rPr>
                        <w:t>近年はCOPDに適応のある吸入薬が合剤も含めて数多く発売されており、デバイスもそれぞれ違うので服薬指導の際はご苦労が多いと思います。</w:t>
                      </w:r>
                    </w:p>
                    <w:p w14:paraId="6E691696" w14:textId="77777777" w:rsidR="00DF7BAB" w:rsidRPr="00C80999" w:rsidRDefault="00DF7BAB" w:rsidP="00DF7BAB">
                      <w:pPr>
                        <w:rPr>
                          <w:rFonts w:ascii="ＭＳ Ｐゴシック" w:eastAsia="ＭＳ Ｐゴシック" w:hAnsi="ＭＳ Ｐゴシック"/>
                          <w:sz w:val="20"/>
                          <w:szCs w:val="20"/>
                        </w:rPr>
                      </w:pPr>
                      <w:r w:rsidRPr="00C80999">
                        <w:rPr>
                          <w:rFonts w:ascii="ＭＳ Ｐゴシック" w:eastAsia="ＭＳ Ｐゴシック" w:hAnsi="ＭＳ Ｐゴシック" w:hint="eastAsia"/>
                          <w:sz w:val="20"/>
                          <w:szCs w:val="20"/>
                        </w:rPr>
                        <w:t>今回はご専門の先生に吸入薬を中心にご講演いただきますので、</w:t>
                      </w:r>
                    </w:p>
                    <w:p w14:paraId="5094753F" w14:textId="77777777" w:rsidR="00DF7BAB" w:rsidRPr="00C80999" w:rsidRDefault="00DF7BAB" w:rsidP="00DF7BAB">
                      <w:pPr>
                        <w:rPr>
                          <w:rFonts w:ascii="ＭＳ Ｐゴシック" w:eastAsia="ＭＳ Ｐゴシック" w:hAnsi="ＭＳ Ｐゴシック"/>
                          <w:sz w:val="20"/>
                          <w:szCs w:val="20"/>
                        </w:rPr>
                      </w:pPr>
                      <w:r w:rsidRPr="00C80999">
                        <w:rPr>
                          <w:rFonts w:ascii="ＭＳ Ｐゴシック" w:eastAsia="ＭＳ Ｐゴシック" w:hAnsi="ＭＳ Ｐゴシック" w:hint="eastAsia"/>
                          <w:sz w:val="20"/>
                          <w:szCs w:val="20"/>
                        </w:rPr>
                        <w:t>しっかり勉強して普段の服薬指導に活かしましょう！</w:t>
                      </w:r>
                    </w:p>
                    <w:p w14:paraId="6A62DC5C" w14:textId="77777777" w:rsidR="00DF7BAB" w:rsidRPr="00C80999" w:rsidRDefault="00DF7BAB" w:rsidP="00DF7BAB">
                      <w:pPr>
                        <w:jc w:val="center"/>
                        <w:rPr>
                          <w:rFonts w:ascii="ＭＳ Ｐゴシック" w:eastAsia="ＭＳ Ｐゴシック" w:hAnsi="ＭＳ Ｐゴシック"/>
                          <w:sz w:val="20"/>
                          <w:szCs w:val="20"/>
                        </w:rPr>
                      </w:pPr>
                    </w:p>
                  </w:txbxContent>
                </v:textbox>
              </v:shape>
            </w:pict>
          </mc:Fallback>
        </mc:AlternateContent>
      </w:r>
    </w:p>
    <w:p w14:paraId="1F7A971A" w14:textId="77777777" w:rsidR="00DF7BAB" w:rsidRPr="007A5E0B" w:rsidRDefault="00DF7BAB" w:rsidP="00DF7BAB">
      <w:pPr>
        <w:widowControl/>
        <w:spacing w:line="400" w:lineRule="exact"/>
        <w:ind w:rightChars="120" w:right="252" w:firstLineChars="650" w:firstLine="1827"/>
        <w:jc w:val="left"/>
        <w:rPr>
          <w:rFonts w:ascii="ＭＳ Ｐゴシック" w:eastAsia="ＭＳ Ｐゴシック" w:hAnsi="ＭＳ Ｐゴシック" w:cs="Times New Roman"/>
          <w:b/>
          <w:kern w:val="22"/>
          <w:sz w:val="28"/>
          <w:szCs w:val="28"/>
        </w:rPr>
      </w:pPr>
      <w:r>
        <w:rPr>
          <w:rFonts w:ascii="ＭＳ Ｐゴシック" w:eastAsia="ＭＳ Ｐゴシック" w:hAnsi="ＭＳ Ｐゴシック" w:cs="Times New Roman" w:hint="eastAsia"/>
          <w:b/>
          <w:kern w:val="22"/>
          <w:sz w:val="28"/>
          <w:szCs w:val="28"/>
        </w:rPr>
        <w:t xml:space="preserve">　　　　　　　　　 　　</w:t>
      </w:r>
    </w:p>
    <w:p w14:paraId="3D0387A1" w14:textId="77777777" w:rsidR="00DF7BAB" w:rsidRPr="007A5E0B" w:rsidRDefault="00DF7BAB" w:rsidP="00DF7BAB">
      <w:pPr>
        <w:spacing w:line="400" w:lineRule="exact"/>
        <w:ind w:rightChars="120" w:right="252"/>
        <w:jc w:val="right"/>
        <w:rPr>
          <w:rFonts w:ascii="ＭＳ Ｐゴシック" w:eastAsia="ＭＳ Ｐゴシック" w:hAnsi="ＭＳ Ｐゴシック"/>
          <w:b/>
          <w:bCs/>
          <w:sz w:val="26"/>
          <w:szCs w:val="26"/>
        </w:rPr>
      </w:pPr>
    </w:p>
    <w:p w14:paraId="4B76F465" w14:textId="77777777" w:rsidR="00DF7BAB" w:rsidRDefault="00DF7BAB" w:rsidP="00DF7BAB">
      <w:pPr>
        <w:wordWrap w:val="0"/>
        <w:spacing w:line="400" w:lineRule="exact"/>
        <w:ind w:rightChars="120" w:right="252"/>
        <w:jc w:val="right"/>
        <w:rPr>
          <w:rFonts w:ascii="ＭＳ Ｐゴシック" w:eastAsia="ＭＳ Ｐゴシック" w:hAnsi="ＭＳ Ｐゴシック"/>
          <w:b/>
          <w:bCs/>
          <w:sz w:val="26"/>
          <w:szCs w:val="26"/>
        </w:rPr>
      </w:pPr>
      <w:r>
        <w:rPr>
          <w:rFonts w:ascii="Times New Roman" w:eastAsia="ＭＳ 明朝" w:hAnsi="Times New Roman" w:cs="Times New Roman"/>
          <w:b/>
          <w:noProof/>
          <w:kern w:val="0"/>
          <w:sz w:val="24"/>
          <w:szCs w:val="20"/>
        </w:rPr>
        <mc:AlternateContent>
          <mc:Choice Requires="wps">
            <w:drawing>
              <wp:anchor distT="0" distB="0" distL="114300" distR="114300" simplePos="0" relativeHeight="251667456" behindDoc="0" locked="0" layoutInCell="1" allowOverlap="1" wp14:anchorId="00188720" wp14:editId="48048EAC">
                <wp:simplePos x="0" y="0"/>
                <wp:positionH relativeFrom="margin">
                  <wp:posOffset>4610100</wp:posOffset>
                </wp:positionH>
                <wp:positionV relativeFrom="paragraph">
                  <wp:posOffset>158750</wp:posOffset>
                </wp:positionV>
                <wp:extent cx="1933575" cy="1019175"/>
                <wp:effectExtent l="0" t="0" r="28575" b="28575"/>
                <wp:wrapNone/>
                <wp:docPr id="1447856644" name="スクロール: 横 1447856644"/>
                <wp:cNvGraphicFramePr/>
                <a:graphic xmlns:a="http://schemas.openxmlformats.org/drawingml/2006/main">
                  <a:graphicData uri="http://schemas.microsoft.com/office/word/2010/wordprocessingShape">
                    <wps:wsp>
                      <wps:cNvSpPr/>
                      <wps:spPr>
                        <a:xfrm>
                          <a:off x="0" y="0"/>
                          <a:ext cx="1933575" cy="1019175"/>
                        </a:xfrm>
                        <a:prstGeom prst="horizontalScroll">
                          <a:avLst/>
                        </a:prstGeom>
                        <a:noFill/>
                        <a:ln w="12700" cap="flat" cmpd="sng" algn="ctr">
                          <a:solidFill>
                            <a:sysClr val="windowText" lastClr="000000"/>
                          </a:solidFill>
                          <a:prstDash val="solid"/>
                          <a:miter lim="800000"/>
                        </a:ln>
                        <a:effectLst/>
                      </wps:spPr>
                      <wps:txbx>
                        <w:txbxContent>
                          <w:p w14:paraId="6DAC9388" w14:textId="77777777" w:rsidR="00DF7BAB" w:rsidRPr="00C753B9" w:rsidRDefault="00DF7BAB" w:rsidP="00DF7BAB">
                            <w:pPr>
                              <w:widowControl/>
                              <w:ind w:right="840"/>
                              <w:jc w:val="right"/>
                              <w:rPr>
                                <w:rFonts w:ascii="ＭＳ Ｐゴシック" w:eastAsia="ＭＳ Ｐゴシック" w:hAnsi="ＭＳ Ｐゴシック" w:cs="Times New Roman"/>
                                <w:kern w:val="0"/>
                                <w:szCs w:val="20"/>
                                <w:lang w:bidi="he-IL"/>
                              </w:rPr>
                            </w:pPr>
                            <w:r w:rsidRPr="00C753B9">
                              <w:rPr>
                                <w:rFonts w:ascii="ＭＳ Ｐゴシック" w:eastAsia="ＭＳ Ｐゴシック" w:hAnsi="ＭＳ Ｐゴシック" w:cs="Times New Roman" w:hint="eastAsia"/>
                                <w:kern w:val="0"/>
                                <w:szCs w:val="21"/>
                                <w:lang w:bidi="he-IL"/>
                              </w:rPr>
                              <w:t>日薬研修1</w:t>
                            </w:r>
                            <w:r>
                              <w:rPr>
                                <w:rFonts w:ascii="ＭＳ Ｐゴシック" w:eastAsia="ＭＳ Ｐゴシック" w:hAnsi="ＭＳ Ｐゴシック" w:cs="Times New Roman" w:hint="eastAsia"/>
                                <w:kern w:val="0"/>
                                <w:szCs w:val="21"/>
                                <w:lang w:bidi="he-IL"/>
                              </w:rPr>
                              <w:t>単位</w:t>
                            </w:r>
                          </w:p>
                          <w:p w14:paraId="10A4A7A5" w14:textId="77777777" w:rsidR="00DF7BAB" w:rsidRPr="00C753B9" w:rsidRDefault="00DF7BAB" w:rsidP="00DF7BAB">
                            <w:pPr>
                              <w:widowControl/>
                              <w:jc w:val="right"/>
                              <w:rPr>
                                <w:rFonts w:ascii="ＭＳ Ｐゴシック" w:eastAsia="ＭＳ Ｐゴシック" w:hAnsi="ＭＳ Ｐゴシック" w:cs="Times New Roman"/>
                                <w:kern w:val="0"/>
                                <w:szCs w:val="21"/>
                                <w:lang w:bidi="he-IL"/>
                              </w:rPr>
                            </w:pPr>
                            <w:r w:rsidRPr="00C753B9">
                              <w:rPr>
                                <w:rFonts w:ascii="ＭＳ Ｐゴシック" w:eastAsia="ＭＳ Ｐゴシック" w:hAnsi="ＭＳ Ｐゴシック" w:cs="Times New Roman" w:hint="eastAsia"/>
                                <w:kern w:val="0"/>
                                <w:szCs w:val="21"/>
                                <w:lang w:bidi="he-IL"/>
                              </w:rPr>
                              <w:t>府薬生涯教育研修5単位</w:t>
                            </w:r>
                          </w:p>
                          <w:p w14:paraId="17C01353" w14:textId="77777777" w:rsidR="00DF7BAB" w:rsidRDefault="00DF7BAB" w:rsidP="00DF7BAB">
                            <w:pPr>
                              <w:widowControl/>
                              <w:ind w:right="1260"/>
                              <w:jc w:val="right"/>
                              <w:rPr>
                                <w:rFonts w:ascii="Times New Roman" w:eastAsia="ＭＳ 明朝" w:hAnsi="Times New Roman" w:cs="Times New Roman"/>
                                <w:kern w:val="0"/>
                                <w:szCs w:val="21"/>
                                <w:lang w:bidi="he-IL"/>
                              </w:rPr>
                            </w:pPr>
                            <w:r w:rsidRPr="00C753B9">
                              <w:rPr>
                                <w:rFonts w:ascii="ＭＳ Ｐゴシック" w:eastAsia="ＭＳ Ｐゴシック" w:hAnsi="ＭＳ Ｐゴシック" w:cs="Times New Roman" w:hint="eastAsia"/>
                                <w:kern w:val="0"/>
                                <w:szCs w:val="21"/>
                                <w:lang w:bidi="he-IL"/>
                              </w:rPr>
                              <w:t>がつきます</w:t>
                            </w:r>
                          </w:p>
                          <w:p w14:paraId="3EB21B56" w14:textId="77777777" w:rsidR="00DF7BAB" w:rsidRDefault="00DF7BAB" w:rsidP="00DF7B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8872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447856644" o:spid="_x0000_s1027" type="#_x0000_t98" style="position:absolute;left:0;text-align:left;margin-left:363pt;margin-top:12.5pt;width:152.25pt;height:8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" filled="f" strokecolor="windowText" strokeweight="1pt">
                <v:stroke joinstyle="miter"/>
                <v:textbox>
                  <w:txbxContent>
                    <w:p w14:paraId="6DAC9388" w14:textId="77777777" w:rsidR="00DF7BAB" w:rsidRPr="00C753B9" w:rsidRDefault="00DF7BAB" w:rsidP="00DF7BAB">
                      <w:pPr>
                        <w:widowControl/>
                        <w:ind w:right="840"/>
                        <w:jc w:val="right"/>
                        <w:rPr>
                          <w:rFonts w:ascii="ＭＳ Ｐゴシック" w:eastAsia="ＭＳ Ｐゴシック" w:hAnsi="ＭＳ Ｐゴシック" w:cs="Times New Roman"/>
                          <w:kern w:val="0"/>
                          <w:szCs w:val="20"/>
                          <w:lang w:bidi="he-IL"/>
                        </w:rPr>
                      </w:pPr>
                      <w:r w:rsidRPr="00C753B9">
                        <w:rPr>
                          <w:rFonts w:ascii="ＭＳ Ｐゴシック" w:eastAsia="ＭＳ Ｐゴシック" w:hAnsi="ＭＳ Ｐゴシック" w:cs="Times New Roman" w:hint="eastAsia"/>
                          <w:kern w:val="0"/>
                          <w:szCs w:val="21"/>
                          <w:lang w:bidi="he-IL"/>
                        </w:rPr>
                        <w:t>日薬研修1</w:t>
                      </w:r>
                      <w:r>
                        <w:rPr>
                          <w:rFonts w:ascii="ＭＳ Ｐゴシック" w:eastAsia="ＭＳ Ｐゴシック" w:hAnsi="ＭＳ Ｐゴシック" w:cs="Times New Roman" w:hint="eastAsia"/>
                          <w:kern w:val="0"/>
                          <w:szCs w:val="21"/>
                          <w:lang w:bidi="he-IL"/>
                        </w:rPr>
                        <w:t>単位</w:t>
                      </w:r>
                    </w:p>
                    <w:p w14:paraId="10A4A7A5" w14:textId="77777777" w:rsidR="00DF7BAB" w:rsidRPr="00C753B9" w:rsidRDefault="00DF7BAB" w:rsidP="00DF7BAB">
                      <w:pPr>
                        <w:widowControl/>
                        <w:jc w:val="right"/>
                        <w:rPr>
                          <w:rFonts w:ascii="ＭＳ Ｐゴシック" w:eastAsia="ＭＳ Ｐゴシック" w:hAnsi="ＭＳ Ｐゴシック" w:cs="Times New Roman"/>
                          <w:kern w:val="0"/>
                          <w:szCs w:val="21"/>
                          <w:lang w:bidi="he-IL"/>
                        </w:rPr>
                      </w:pPr>
                      <w:r w:rsidRPr="00C753B9">
                        <w:rPr>
                          <w:rFonts w:ascii="ＭＳ Ｐゴシック" w:eastAsia="ＭＳ Ｐゴシック" w:hAnsi="ＭＳ Ｐゴシック" w:cs="Times New Roman" w:hint="eastAsia"/>
                          <w:kern w:val="0"/>
                          <w:szCs w:val="21"/>
                          <w:lang w:bidi="he-IL"/>
                        </w:rPr>
                        <w:t>府薬生涯教育研修5単位</w:t>
                      </w:r>
                    </w:p>
                    <w:p w14:paraId="17C01353" w14:textId="77777777" w:rsidR="00DF7BAB" w:rsidRDefault="00DF7BAB" w:rsidP="00DF7BAB">
                      <w:pPr>
                        <w:widowControl/>
                        <w:ind w:right="1260"/>
                        <w:jc w:val="right"/>
                        <w:rPr>
                          <w:rFonts w:ascii="Times New Roman" w:eastAsia="ＭＳ 明朝" w:hAnsi="Times New Roman" w:cs="Times New Roman"/>
                          <w:kern w:val="0"/>
                          <w:szCs w:val="21"/>
                          <w:lang w:bidi="he-IL"/>
                        </w:rPr>
                      </w:pPr>
                      <w:r w:rsidRPr="00C753B9">
                        <w:rPr>
                          <w:rFonts w:ascii="ＭＳ Ｐゴシック" w:eastAsia="ＭＳ Ｐゴシック" w:hAnsi="ＭＳ Ｐゴシック" w:cs="Times New Roman" w:hint="eastAsia"/>
                          <w:kern w:val="0"/>
                          <w:szCs w:val="21"/>
                          <w:lang w:bidi="he-IL"/>
                        </w:rPr>
                        <w:t>がつきます</w:t>
                      </w:r>
                    </w:p>
                    <w:p w14:paraId="3EB21B56" w14:textId="77777777" w:rsidR="00DF7BAB" w:rsidRDefault="00DF7BAB" w:rsidP="00DF7BAB">
                      <w:pPr>
                        <w:jc w:val="center"/>
                      </w:pPr>
                    </w:p>
                  </w:txbxContent>
                </v:textbox>
                <w10:wrap anchorx="margin"/>
              </v:shape>
            </w:pict>
          </mc:Fallback>
        </mc:AlternateContent>
      </w:r>
    </w:p>
    <w:p w14:paraId="2D8A966B" w14:textId="77777777" w:rsidR="00DF7BAB" w:rsidRPr="007A5E0B" w:rsidRDefault="00DF7BAB" w:rsidP="00DF7BAB">
      <w:pPr>
        <w:spacing w:line="400" w:lineRule="exact"/>
        <w:ind w:rightChars="120" w:right="252"/>
        <w:jc w:val="right"/>
        <w:rPr>
          <w:rFonts w:ascii="ＭＳ Ｐゴシック" w:eastAsia="ＭＳ Ｐゴシック" w:hAnsi="ＭＳ Ｐゴシック"/>
          <w:b/>
          <w:bCs/>
          <w:sz w:val="26"/>
          <w:szCs w:val="26"/>
        </w:rPr>
      </w:pPr>
    </w:p>
    <w:p w14:paraId="38B9448A" w14:textId="77777777" w:rsidR="00DF7BAB" w:rsidRDefault="00DF7BAB" w:rsidP="00DF7BAB">
      <w:pPr>
        <w:spacing w:line="520" w:lineRule="exact"/>
        <w:ind w:rightChars="120" w:right="252" w:firstLineChars="1400" w:firstLine="3920"/>
        <w:rPr>
          <w:rFonts w:ascii="ＭＳ ゴシック" w:eastAsia="ＭＳ ゴシック" w:hAnsi="ＭＳ ゴシック"/>
          <w:b/>
          <w:bCs/>
          <w:sz w:val="28"/>
          <w:szCs w:val="28"/>
        </w:rPr>
      </w:pPr>
      <w:r w:rsidRPr="00BD1374">
        <w:rPr>
          <w:rFonts w:ascii="Times New Roman" w:eastAsia="ＭＳ 明朝" w:hAnsi="Times New Roman" w:cs="Times New Roman" w:hint="eastAsia"/>
          <w:noProof/>
          <w:kern w:val="0"/>
          <w:sz w:val="28"/>
          <w:szCs w:val="20"/>
        </w:rPr>
        <w:drawing>
          <wp:anchor distT="0" distB="0" distL="114300" distR="114300" simplePos="0" relativeHeight="251668480" behindDoc="1" locked="0" layoutInCell="1" allowOverlap="1" wp14:anchorId="71E2313A" wp14:editId="0D877642">
            <wp:simplePos x="0" y="0"/>
            <wp:positionH relativeFrom="column">
              <wp:posOffset>-491490</wp:posOffset>
            </wp:positionH>
            <wp:positionV relativeFrom="paragraph">
              <wp:posOffset>149225</wp:posOffset>
            </wp:positionV>
            <wp:extent cx="904875" cy="1438275"/>
            <wp:effectExtent l="0" t="0" r="9525" b="9525"/>
            <wp:wrapNone/>
            <wp:docPr id="1953533318" name="図 1953533318" descr="白衣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白衣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7286B" w14:textId="77777777" w:rsidR="00DF7BAB" w:rsidRPr="00A75BFB" w:rsidRDefault="00DF7BAB" w:rsidP="00DF7BAB">
      <w:pPr>
        <w:widowControl/>
        <w:tabs>
          <w:tab w:val="left" w:pos="915"/>
        </w:tabs>
        <w:overflowPunct w:val="0"/>
        <w:topLinePunct/>
        <w:adjustRightInd w:val="0"/>
        <w:spacing w:beforeLines="50" w:before="180" w:afterLines="50" w:after="180" w:line="280" w:lineRule="exact"/>
        <w:ind w:rightChars="120" w:right="252"/>
        <w:jc w:val="left"/>
        <w:rPr>
          <w:rFonts w:ascii="ＭＳ Ｐゴシック" w:eastAsia="ＭＳ Ｐゴシック" w:hAnsi="ＭＳ Ｐゴシック" w:cs="Times New Roman"/>
          <w:b/>
          <w:bCs/>
          <w:kern w:val="22"/>
          <w:sz w:val="24"/>
          <w:szCs w:val="24"/>
        </w:rPr>
      </w:pPr>
      <w:r>
        <w:rPr>
          <w:rFonts w:ascii="ＭＳ Ｐゴシック" w:eastAsia="ＭＳ Ｐゴシック" w:hAnsi="ＭＳ Ｐゴシック" w:cs="Times New Roman"/>
          <w:b/>
          <w:bCs/>
          <w:kern w:val="22"/>
          <w:sz w:val="24"/>
          <w:szCs w:val="24"/>
        </w:rPr>
        <w:tab/>
      </w:r>
    </w:p>
    <w:p w14:paraId="7A2652E1" w14:textId="77777777" w:rsidR="00DF7BAB" w:rsidRPr="0047120C" w:rsidRDefault="00DF7BAB" w:rsidP="00DF7BAB">
      <w:pPr>
        <w:widowControl/>
        <w:ind w:rightChars="120" w:right="252"/>
        <w:jc w:val="left"/>
        <w:rPr>
          <w:rFonts w:ascii="ＭＳ Ｐゴシック" w:eastAsia="ＭＳ Ｐゴシック" w:hAnsi="ＭＳ Ｐゴシック" w:cs="Times New Roman"/>
          <w:b/>
          <w:bCs/>
          <w:kern w:val="0"/>
          <w:sz w:val="20"/>
          <w:szCs w:val="20"/>
          <w:lang w:bidi="he-IL"/>
        </w:rPr>
      </w:pPr>
      <w:r>
        <w:rPr>
          <w:rFonts w:ascii="ＭＳ Ｐゴシック" w:eastAsia="ＭＳ Ｐゴシック" w:hAnsi="ＭＳ Ｐゴシック" w:cs="Times New Roman" w:hint="eastAsia"/>
          <w:b/>
          <w:bCs/>
          <w:kern w:val="0"/>
          <w:sz w:val="26"/>
          <w:szCs w:val="26"/>
          <w:lang w:bidi="he-IL"/>
        </w:rPr>
        <w:t xml:space="preserve">　　　　　　　　　　　　　　　　　　　　　　　　　　　　　　　　 </w:t>
      </w:r>
      <w:r>
        <w:rPr>
          <w:rFonts w:ascii="ＭＳ Ｐゴシック" w:eastAsia="ＭＳ Ｐゴシック" w:hAnsi="ＭＳ Ｐゴシック" w:cs="Times New Roman"/>
          <w:b/>
          <w:bCs/>
          <w:kern w:val="0"/>
          <w:sz w:val="26"/>
          <w:szCs w:val="26"/>
          <w:lang w:bidi="he-IL"/>
        </w:rPr>
        <w:t xml:space="preserve">  </w:t>
      </w:r>
      <w:r w:rsidRPr="009C2DA2">
        <w:rPr>
          <w:rFonts w:ascii="ＭＳ Ｐゴシック" w:eastAsia="ＭＳ Ｐゴシック" w:hAnsi="ＭＳ Ｐゴシック" w:hint="eastAsia"/>
          <w:b/>
          <w:bCs/>
          <w:lang w:bidi="he-IL"/>
        </w:rPr>
        <w:t>参加費:</w:t>
      </w:r>
      <w:r>
        <w:rPr>
          <w:rFonts w:ascii="ＭＳ Ｐゴシック" w:eastAsia="ＭＳ Ｐゴシック" w:hAnsi="ＭＳ Ｐゴシック"/>
          <w:b/>
          <w:bCs/>
          <w:lang w:bidi="he-IL"/>
        </w:rPr>
        <w:t xml:space="preserve"> </w:t>
      </w:r>
      <w:r w:rsidRPr="009C2DA2">
        <w:rPr>
          <w:rFonts w:ascii="ＭＳ Ｐゴシック" w:eastAsia="ＭＳ Ｐゴシック" w:hAnsi="ＭＳ Ｐゴシック" w:hint="eastAsia"/>
          <w:b/>
          <w:bCs/>
          <w:sz w:val="20"/>
          <w:szCs w:val="20"/>
          <w:lang w:bidi="he-IL"/>
        </w:rPr>
        <w:t xml:space="preserve">西成区保険薬局部会会員 </w:t>
      </w:r>
      <w:r w:rsidRPr="009C2DA2">
        <w:rPr>
          <w:rFonts w:ascii="ＭＳ Ｐゴシック" w:eastAsia="ＭＳ Ｐゴシック" w:hAnsi="ＭＳ Ｐゴシック"/>
          <w:b/>
          <w:bCs/>
          <w:sz w:val="20"/>
          <w:szCs w:val="20"/>
          <w:lang w:bidi="he-IL"/>
        </w:rPr>
        <w:t xml:space="preserve"> </w:t>
      </w:r>
      <w:r>
        <w:rPr>
          <w:rFonts w:ascii="ＭＳ Ｐゴシック" w:eastAsia="ＭＳ Ｐゴシック" w:hAnsi="ＭＳ Ｐゴシック"/>
          <w:b/>
          <w:bCs/>
          <w:sz w:val="20"/>
          <w:szCs w:val="20"/>
          <w:lang w:bidi="he-IL"/>
        </w:rPr>
        <w:t xml:space="preserve">  </w:t>
      </w:r>
      <w:r w:rsidRPr="009C2DA2">
        <w:rPr>
          <w:rFonts w:ascii="ＭＳ Ｐゴシック" w:eastAsia="ＭＳ Ｐゴシック" w:hAnsi="ＭＳ Ｐゴシック" w:hint="eastAsia"/>
          <w:b/>
          <w:bCs/>
          <w:sz w:val="20"/>
          <w:szCs w:val="20"/>
          <w:lang w:bidi="he-IL"/>
        </w:rPr>
        <w:t>無料</w:t>
      </w:r>
    </w:p>
    <w:p w14:paraId="2B4682EB" w14:textId="77777777" w:rsidR="00DF7BAB" w:rsidRPr="009C2DA2" w:rsidRDefault="00DF7BAB" w:rsidP="00DF7BAB">
      <w:pPr>
        <w:ind w:rightChars="120" w:right="252"/>
        <w:jc w:val="left"/>
        <w:rPr>
          <w:rFonts w:ascii="ＭＳ Ｐゴシック" w:eastAsia="ＭＳ Ｐゴシック" w:hAnsi="ＭＳ Ｐゴシック"/>
          <w:b/>
          <w:bCs/>
          <w:sz w:val="20"/>
          <w:szCs w:val="20"/>
          <w:lang w:bidi="he-IL"/>
        </w:rPr>
      </w:pPr>
      <w:r>
        <w:rPr>
          <w:rFonts w:hint="eastAsia"/>
          <w:lang w:bidi="he-IL"/>
        </w:rPr>
        <w:t xml:space="preserve">　　　　</w:t>
      </w:r>
      <w:r w:rsidRPr="00721D08">
        <w:rPr>
          <w:rFonts w:hint="eastAsia"/>
          <w:b/>
          <w:bCs/>
          <w:lang w:bidi="he-IL"/>
        </w:rPr>
        <w:t xml:space="preserve">　</w:t>
      </w:r>
      <w:r>
        <w:rPr>
          <w:rFonts w:hint="eastAsia"/>
          <w:lang w:bidi="he-IL"/>
        </w:rPr>
        <w:t xml:space="preserve">　　　　　　　　　　　　　　　　　　　　　　　　　 </w:t>
      </w:r>
      <w:r>
        <w:rPr>
          <w:lang w:bidi="he-IL"/>
        </w:rPr>
        <w:t xml:space="preserve">   </w:t>
      </w:r>
      <w:r w:rsidRPr="009C2DA2">
        <w:rPr>
          <w:rFonts w:ascii="ＭＳ Ｐゴシック" w:eastAsia="ＭＳ Ｐゴシック" w:hAnsi="ＭＳ Ｐゴシック" w:hint="eastAsia"/>
          <w:b/>
          <w:bCs/>
          <w:sz w:val="20"/>
          <w:szCs w:val="20"/>
          <w:lang w:bidi="he-IL"/>
        </w:rPr>
        <w:t>西成区保険薬局部会非会員500円</w:t>
      </w:r>
    </w:p>
    <w:p w14:paraId="4B192A8B" w14:textId="77777777" w:rsidR="00DF7BAB" w:rsidRDefault="00DF7BAB" w:rsidP="00DF7BAB">
      <w:pPr>
        <w:widowControl/>
        <w:ind w:left="315" w:rightChars="120" w:right="252" w:hangingChars="150" w:hanging="315"/>
        <w:jc w:val="left"/>
        <w:rPr>
          <w:rFonts w:ascii="ＭＳ Ｐゴシック" w:eastAsia="ＭＳ Ｐゴシック" w:hAnsi="ＭＳ Ｐゴシック"/>
          <w:b/>
          <w:bCs/>
          <w:sz w:val="20"/>
          <w:szCs w:val="20"/>
          <w:lang w:bidi="he-IL"/>
        </w:rPr>
      </w:pPr>
      <w:r>
        <w:rPr>
          <w:rFonts w:ascii="Times New Roman" w:eastAsia="ＭＳ 明朝" w:hAnsi="Times New Roman" w:cs="Times New Roman" w:hint="eastAsia"/>
          <w:kern w:val="0"/>
          <w:szCs w:val="21"/>
          <w:lang w:bidi="he-IL"/>
        </w:rPr>
        <w:t xml:space="preserve">　　　　　　　　</w:t>
      </w:r>
      <w:r>
        <w:rPr>
          <w:rFonts w:ascii="Times New Roman" w:eastAsia="ＭＳ 明朝" w:hAnsi="Times New Roman" w:cs="Times New Roman" w:hint="eastAsia"/>
          <w:b/>
          <w:bCs/>
          <w:kern w:val="0"/>
          <w:szCs w:val="21"/>
          <w:lang w:bidi="he-IL"/>
        </w:rPr>
        <w:t xml:space="preserve">　　　　　　</w:t>
      </w:r>
      <w:r>
        <w:rPr>
          <w:rFonts w:ascii="Times New Roman" w:eastAsia="ＭＳ 明朝" w:hAnsi="Times New Roman" w:cs="Times New Roman" w:hint="eastAsia"/>
          <w:b/>
          <w:bCs/>
          <w:kern w:val="0"/>
          <w:szCs w:val="21"/>
          <w:lang w:bidi="he-IL"/>
        </w:rPr>
        <w:t xml:space="preserve">  </w:t>
      </w:r>
      <w:r>
        <w:rPr>
          <w:rFonts w:ascii="Times New Roman" w:eastAsia="ＭＳ 明朝" w:hAnsi="Times New Roman" w:cs="Times New Roman" w:hint="eastAsia"/>
          <w:b/>
          <w:bCs/>
          <w:kern w:val="0"/>
          <w:szCs w:val="21"/>
          <w:lang w:bidi="he-IL"/>
        </w:rPr>
        <w:t xml:space="preserve">　　　　　　　　　　　　　　　　　</w:t>
      </w:r>
      <w:r w:rsidRPr="001F6DF6">
        <w:rPr>
          <w:rFonts w:ascii="ＭＳ Ｐゴシック" w:eastAsia="ＭＳ Ｐゴシック" w:hAnsi="ＭＳ Ｐゴシック" w:cs="Times New Roman" w:hint="eastAsia"/>
          <w:b/>
          <w:bCs/>
          <w:kern w:val="0"/>
          <w:sz w:val="20"/>
          <w:szCs w:val="20"/>
          <w:lang w:bidi="he-IL"/>
        </w:rPr>
        <w:t>大阪府薬剤師会非会員</w:t>
      </w:r>
      <w:r>
        <w:rPr>
          <w:rFonts w:ascii="ＭＳ Ｐゴシック" w:eastAsia="ＭＳ Ｐゴシック" w:hAnsi="ＭＳ Ｐゴシック" w:cs="Times New Roman" w:hint="eastAsia"/>
          <w:b/>
          <w:bCs/>
          <w:kern w:val="0"/>
          <w:sz w:val="20"/>
          <w:szCs w:val="20"/>
          <w:lang w:bidi="he-IL"/>
        </w:rPr>
        <w:t xml:space="preserve"> </w:t>
      </w:r>
      <w:r>
        <w:rPr>
          <w:rFonts w:ascii="ＭＳ Ｐゴシック" w:eastAsia="ＭＳ Ｐゴシック" w:hAnsi="ＭＳ Ｐゴシック" w:cs="Times New Roman"/>
          <w:b/>
          <w:bCs/>
          <w:kern w:val="0"/>
          <w:sz w:val="20"/>
          <w:szCs w:val="20"/>
          <w:lang w:bidi="he-IL"/>
        </w:rPr>
        <w:t xml:space="preserve">  </w:t>
      </w:r>
      <w:r w:rsidRPr="001F6DF6">
        <w:rPr>
          <w:rFonts w:ascii="ＭＳ Ｐゴシック" w:eastAsia="ＭＳ Ｐゴシック" w:hAnsi="ＭＳ Ｐゴシック"/>
          <w:b/>
          <w:bCs/>
          <w:sz w:val="20"/>
          <w:szCs w:val="20"/>
          <w:lang w:bidi="he-IL"/>
        </w:rPr>
        <w:t>1</w:t>
      </w:r>
      <w:r>
        <w:rPr>
          <w:rFonts w:ascii="ＭＳ Ｐゴシック" w:eastAsia="ＭＳ Ｐゴシック" w:hAnsi="ＭＳ Ｐゴシック" w:hint="eastAsia"/>
          <w:b/>
          <w:bCs/>
          <w:sz w:val="20"/>
          <w:szCs w:val="20"/>
          <w:lang w:bidi="he-IL"/>
        </w:rPr>
        <w:t>,</w:t>
      </w:r>
      <w:r w:rsidRPr="001F6DF6">
        <w:rPr>
          <w:rFonts w:ascii="ＭＳ Ｐゴシック" w:eastAsia="ＭＳ Ｐゴシック" w:hAnsi="ＭＳ Ｐゴシック"/>
          <w:b/>
          <w:bCs/>
          <w:sz w:val="20"/>
          <w:szCs w:val="20"/>
          <w:lang w:bidi="he-IL"/>
        </w:rPr>
        <w:t>000</w:t>
      </w:r>
      <w:r w:rsidRPr="001F6DF6">
        <w:rPr>
          <w:rFonts w:ascii="ＭＳ Ｐゴシック" w:eastAsia="ＭＳ Ｐゴシック" w:hAnsi="ＭＳ Ｐゴシック" w:hint="eastAsia"/>
          <w:b/>
          <w:bCs/>
          <w:sz w:val="20"/>
          <w:szCs w:val="20"/>
          <w:lang w:bidi="he-IL"/>
        </w:rPr>
        <w:t>円</w:t>
      </w:r>
      <w:r w:rsidRPr="007B2A88">
        <w:rPr>
          <w:rFonts w:ascii="HGS創英角ﾎﾟｯﾌﾟ体" w:eastAsia="HGS創英角ﾎﾟｯﾌﾟ体" w:hAnsi="HGS創英角ﾎﾟｯﾌﾟ体" w:cs="Times New Roman" w:hint="eastAsia"/>
          <w:kern w:val="0"/>
          <w:sz w:val="24"/>
          <w:szCs w:val="24"/>
          <w:lang w:bidi="he-IL"/>
        </w:rPr>
        <w:t>※</w:t>
      </w:r>
      <w:r w:rsidRPr="0061634E">
        <w:rPr>
          <w:rFonts w:ascii="HGP創英角ﾎﾟｯﾌﾟ体" w:eastAsia="HGP創英角ﾎﾟｯﾌﾟ体" w:hAnsi="HGP創英角ﾎﾟｯﾌﾟ体" w:cs="Times New Roman" w:hint="eastAsia"/>
          <w:kern w:val="0"/>
          <w:sz w:val="24"/>
          <w:szCs w:val="24"/>
          <w:u w:val="double"/>
          <w:lang w:bidi="he-IL"/>
        </w:rPr>
        <w:t>日薬研修</w:t>
      </w:r>
      <w:r>
        <w:rPr>
          <w:rFonts w:ascii="HGP創英角ﾎﾟｯﾌﾟ体" w:eastAsia="HGP創英角ﾎﾟｯﾌﾟ体" w:hAnsi="HGP創英角ﾎﾟｯﾌﾟ体" w:cs="Times New Roman" w:hint="eastAsia"/>
          <w:kern w:val="0"/>
          <w:sz w:val="24"/>
          <w:szCs w:val="24"/>
          <w:u w:val="double"/>
          <w:lang w:bidi="he-IL"/>
        </w:rPr>
        <w:t>の</w:t>
      </w:r>
      <w:r w:rsidRPr="0061634E">
        <w:rPr>
          <w:rFonts w:ascii="HGP創英角ﾎﾟｯﾌﾟ体" w:eastAsia="HGP創英角ﾎﾟｯﾌﾟ体" w:hAnsi="HGP創英角ﾎﾟｯﾌﾟ体" w:cs="Times New Roman" w:hint="eastAsia"/>
          <w:kern w:val="0"/>
          <w:sz w:val="24"/>
          <w:szCs w:val="24"/>
          <w:u w:val="double"/>
          <w:lang w:bidi="he-IL"/>
        </w:rPr>
        <w:t>単位取得される場合はＰＥＣＳ登録が必要です</w:t>
      </w:r>
      <w:r>
        <w:rPr>
          <w:rFonts w:ascii="HGP創英角ﾎﾟｯﾌﾟ体" w:eastAsia="HGP創英角ﾎﾟｯﾌﾟ体" w:hAnsi="HGP創英角ﾎﾟｯﾌﾟ体" w:cs="Times New Roman" w:hint="eastAsia"/>
          <w:kern w:val="0"/>
          <w:sz w:val="24"/>
          <w:szCs w:val="24"/>
          <w:u w:val="double"/>
          <w:lang w:bidi="he-IL"/>
        </w:rPr>
        <w:t>。</w:t>
      </w:r>
    </w:p>
    <w:p w14:paraId="1F81E0AD" w14:textId="77777777" w:rsidR="00DF7BAB" w:rsidRPr="00A27626" w:rsidRDefault="00DF7BAB" w:rsidP="00DF7BAB">
      <w:pPr>
        <w:widowControl/>
        <w:ind w:leftChars="100" w:left="210" w:rightChars="120" w:right="252" w:firstLineChars="50" w:firstLine="120"/>
        <w:jc w:val="left"/>
        <w:rPr>
          <w:rFonts w:ascii="ＭＳ Ｐゴシック" w:eastAsia="ＭＳ Ｐゴシック" w:hAnsi="ＭＳ Ｐゴシック"/>
          <w:b/>
          <w:bCs/>
          <w:sz w:val="20"/>
          <w:szCs w:val="20"/>
          <w:lang w:bidi="he-IL"/>
        </w:rPr>
      </w:pPr>
      <w:r w:rsidRPr="007B2A88">
        <w:rPr>
          <w:rFonts w:ascii="HGS創英角ﾎﾟｯﾌﾟ体" w:eastAsia="HGS創英角ﾎﾟｯﾌﾟ体" w:hAnsi="HGS創英角ﾎﾟｯﾌﾟ体" w:cs="Times New Roman" w:hint="eastAsia"/>
          <w:kern w:val="0"/>
          <w:sz w:val="24"/>
          <w:szCs w:val="24"/>
          <w:lang w:bidi="he-IL"/>
        </w:rPr>
        <w:t>※メール送信による事前参加登録が困難な場合は、F</w:t>
      </w:r>
      <w:r w:rsidRPr="007B2A88">
        <w:rPr>
          <w:rFonts w:ascii="HGS創英角ﾎﾟｯﾌﾟ体" w:eastAsia="HGS創英角ﾎﾟｯﾌﾟ体" w:hAnsi="HGS創英角ﾎﾟｯﾌﾟ体" w:cs="Times New Roman"/>
          <w:kern w:val="0"/>
          <w:sz w:val="24"/>
          <w:szCs w:val="24"/>
          <w:lang w:bidi="he-IL"/>
        </w:rPr>
        <w:t>AX</w:t>
      </w:r>
      <w:r w:rsidRPr="007B2A88">
        <w:rPr>
          <w:rFonts w:ascii="HGS創英角ﾎﾟｯﾌﾟ体" w:eastAsia="HGS創英角ﾎﾟｯﾌﾟ体" w:hAnsi="HGS創英角ﾎﾟｯﾌﾟ体" w:cs="Times New Roman" w:hint="eastAsia"/>
          <w:kern w:val="0"/>
          <w:sz w:val="24"/>
          <w:szCs w:val="24"/>
          <w:lang w:bidi="he-IL"/>
        </w:rPr>
        <w:t>で</w:t>
      </w:r>
      <w:r>
        <w:rPr>
          <w:rFonts w:ascii="HGS創英角ﾎﾟｯﾌﾟ体" w:eastAsia="HGS創英角ﾎﾟｯﾌﾟ体" w:hAnsi="HGS創英角ﾎﾟｯﾌﾟ体" w:cs="Times New Roman" w:hint="eastAsia"/>
          <w:kern w:val="0"/>
          <w:sz w:val="24"/>
          <w:szCs w:val="24"/>
          <w:lang w:bidi="he-IL"/>
        </w:rPr>
        <w:t>も</w:t>
      </w:r>
      <w:r w:rsidRPr="007B2A88">
        <w:rPr>
          <w:rFonts w:ascii="HGS創英角ﾎﾟｯﾌﾟ体" w:eastAsia="HGS創英角ﾎﾟｯﾌﾟ体" w:hAnsi="HGS創英角ﾎﾟｯﾌﾟ体" w:cs="Times New Roman" w:hint="eastAsia"/>
          <w:kern w:val="0"/>
          <w:sz w:val="24"/>
          <w:szCs w:val="24"/>
          <w:lang w:bidi="he-IL"/>
        </w:rPr>
        <w:t>受付いたします。</w:t>
      </w:r>
    </w:p>
    <w:p w14:paraId="54951FF1" w14:textId="77777777" w:rsidR="00DF7BAB" w:rsidRPr="007B2A88" w:rsidRDefault="00DF7BAB" w:rsidP="00DF7BAB">
      <w:pPr>
        <w:widowControl/>
        <w:spacing w:line="280" w:lineRule="exact"/>
        <w:jc w:val="left"/>
        <w:rPr>
          <w:rFonts w:ascii="HGS創英角ﾎﾟｯﾌﾟ体" w:eastAsia="HGS創英角ﾎﾟｯﾌﾟ体" w:hAnsi="HGS創英角ﾎﾟｯﾌﾟ体" w:cs="Times New Roman"/>
          <w:kern w:val="0"/>
          <w:sz w:val="24"/>
          <w:szCs w:val="24"/>
          <w:lang w:bidi="he-IL"/>
        </w:rPr>
      </w:pPr>
      <w:r w:rsidRPr="007B2A88">
        <w:rPr>
          <w:rFonts w:ascii="HGS創英角ﾎﾟｯﾌﾟ体" w:eastAsia="HGS創英角ﾎﾟｯﾌﾟ体" w:hAnsi="HGS創英角ﾎﾟｯﾌﾟ体" w:cs="Times New Roman" w:hint="eastAsia"/>
          <w:kern w:val="0"/>
          <w:sz w:val="24"/>
          <w:szCs w:val="24"/>
          <w:lang w:bidi="he-IL"/>
        </w:rPr>
        <w:t xml:space="preserve">　</w:t>
      </w:r>
      <w:r>
        <w:rPr>
          <w:rFonts w:ascii="HGS創英角ﾎﾟｯﾌﾟ体" w:eastAsia="HGS創英角ﾎﾟｯﾌﾟ体" w:hAnsi="HGS創英角ﾎﾟｯﾌﾟ体" w:cs="Times New Roman" w:hint="eastAsia"/>
          <w:kern w:val="0"/>
          <w:sz w:val="24"/>
          <w:szCs w:val="24"/>
          <w:lang w:bidi="he-IL"/>
        </w:rPr>
        <w:t xml:space="preserve">　 </w:t>
      </w:r>
      <w:r w:rsidRPr="007B2A88">
        <w:rPr>
          <w:rFonts w:ascii="HGS創英角ﾎﾟｯﾌﾟ体" w:eastAsia="HGS創英角ﾎﾟｯﾌﾟ体" w:hAnsi="HGS創英角ﾎﾟｯﾌﾟ体" w:cs="Times New Roman" w:hint="eastAsia"/>
          <w:kern w:val="0"/>
          <w:sz w:val="24"/>
          <w:szCs w:val="24"/>
          <w:lang w:bidi="he-IL"/>
        </w:rPr>
        <w:t>その際は、メールアドレスをご記入ください。</w:t>
      </w:r>
    </w:p>
    <w:p w14:paraId="77F74B3F" w14:textId="77777777" w:rsidR="00DF7BAB" w:rsidRPr="001F3BEF" w:rsidRDefault="00DF7BAB" w:rsidP="00DF7BAB">
      <w:pPr>
        <w:widowControl/>
        <w:spacing w:line="460" w:lineRule="exact"/>
        <w:ind w:firstLineChars="150" w:firstLine="330"/>
        <w:jc w:val="left"/>
        <w:rPr>
          <w:rFonts w:ascii="HGS創英角ﾎﾟｯﾌﾟ体" w:eastAsia="HGS創英角ﾎﾟｯﾌﾟ体" w:hAnsi="HGS創英角ﾎﾟｯﾌﾟ体" w:cs="Times New Roman"/>
          <w:kern w:val="0"/>
          <w:sz w:val="22"/>
          <w:lang w:bidi="he-IL"/>
        </w:rPr>
      </w:pPr>
      <w:r w:rsidRPr="00D13029">
        <w:rPr>
          <w:rFonts w:ascii="HGS創英角ﾎﾟｯﾌﾟ体" w:eastAsia="HGS創英角ﾎﾟｯﾌﾟ体" w:hAnsi="HGS創英角ﾎﾟｯﾌﾟ体" w:cs="Times New Roman" w:hint="eastAsia"/>
          <w:kern w:val="0"/>
          <w:sz w:val="22"/>
          <w:lang w:bidi="he-IL"/>
        </w:rPr>
        <w:t>※</w:t>
      </w:r>
      <w:r w:rsidRPr="009A4589">
        <w:rPr>
          <w:rFonts w:ascii="HGS創英角ﾎﾟｯﾌﾟ体" w:eastAsia="HGS創英角ﾎﾟｯﾌﾟ体" w:hAnsi="HGS創英角ﾎﾟｯﾌﾟ体" w:cs="Times New Roman" w:hint="eastAsia"/>
          <w:kern w:val="0"/>
          <w:sz w:val="22"/>
          <w:lang w:bidi="he-IL"/>
        </w:rPr>
        <w:t>定員は５０名</w:t>
      </w:r>
      <w:r w:rsidRPr="00D13029">
        <w:rPr>
          <w:rFonts w:ascii="HGS創英角ﾎﾟｯﾌﾟ体" w:eastAsia="HGS創英角ﾎﾟｯﾌﾟ体" w:hAnsi="HGS創英角ﾎﾟｯﾌﾟ体" w:cs="Times New Roman" w:hint="eastAsia"/>
          <w:kern w:val="0"/>
          <w:sz w:val="22"/>
          <w:lang w:bidi="he-IL"/>
        </w:rPr>
        <w:t>となっております。ご要望にお答え出来ない時はご連絡いたします。</w:t>
      </w:r>
    </w:p>
    <w:p w14:paraId="650EA2E6" w14:textId="77777777" w:rsidR="00DF7BAB" w:rsidRPr="00373AB2" w:rsidRDefault="00DF7BAB" w:rsidP="00DF7BAB">
      <w:pPr>
        <w:widowControl/>
        <w:spacing w:line="460" w:lineRule="exact"/>
        <w:ind w:firstLineChars="900" w:firstLine="1980"/>
        <w:rPr>
          <w:rFonts w:ascii="ＭＳ ゴシック" w:eastAsia="ＭＳ ゴシック" w:hAnsi="ＭＳ ゴシック" w:cs="Times New Roman"/>
          <w:kern w:val="0"/>
          <w:sz w:val="22"/>
          <w:lang w:bidi="he-IL"/>
        </w:rPr>
      </w:pPr>
      <w:bookmarkStart w:id="1" w:name="_Hlk157068602"/>
      <w:r>
        <w:rPr>
          <w:rFonts w:ascii="ＭＳ ゴシック" w:eastAsia="ＭＳ ゴシック" w:hAnsi="ＭＳ ゴシック" w:cs="Times New Roman" w:hint="eastAsia"/>
          <w:kern w:val="0"/>
          <w:sz w:val="22"/>
          <w:lang w:bidi="he-IL"/>
        </w:rPr>
        <w:t>共催：大阪市西成区薬剤師会・アストラゼネカ株式会社</w:t>
      </w:r>
    </w:p>
    <w:bookmarkEnd w:id="1"/>
    <w:p w14:paraId="7D8C4ADC" w14:textId="77777777" w:rsidR="00DF7BAB" w:rsidRPr="00BD1374" w:rsidRDefault="00DF7BAB" w:rsidP="00DF7BAB">
      <w:pPr>
        <w:widowControl/>
        <w:wordWrap w:val="0"/>
        <w:ind w:right="630"/>
        <w:jc w:val="right"/>
        <w:rPr>
          <w:rFonts w:ascii="Times New Roman" w:eastAsia="ＭＳ 明朝" w:hAnsi="Times New Roman" w:cs="Times New Roman"/>
          <w:kern w:val="0"/>
          <w:szCs w:val="21"/>
          <w:lang w:bidi="he-IL"/>
        </w:rPr>
      </w:pPr>
      <w:r w:rsidRPr="00BD1374">
        <w:rPr>
          <w:rFonts w:ascii="Times New Roman" w:eastAsia="ＭＳ 明朝" w:hAnsi="Times New Roman" w:cs="Times New Roman" w:hint="eastAsia"/>
          <w:kern w:val="0"/>
          <w:szCs w:val="21"/>
          <w:lang w:bidi="he-IL"/>
        </w:rPr>
        <w:t>・・・・・・・・・・・・・・・・・・・・・・・・・・・・・・・・・・・・・・・・・・・</w:t>
      </w:r>
    </w:p>
    <w:p w14:paraId="0A20DD0D" w14:textId="77777777" w:rsidR="00DF7BAB" w:rsidRPr="00492E0E" w:rsidRDefault="00DF7BAB" w:rsidP="00DF7BAB">
      <w:pPr>
        <w:widowControl/>
        <w:ind w:left="210" w:right="1050" w:hangingChars="100" w:hanging="210"/>
        <w:jc w:val="left"/>
        <w:rPr>
          <w:rFonts w:asciiTheme="minorEastAsia" w:hAnsiTheme="minorEastAsia" w:cs="Times New Roman"/>
          <w:b/>
          <w:bCs/>
          <w:kern w:val="0"/>
          <w:szCs w:val="21"/>
          <w:lang w:bidi="he-IL"/>
        </w:rPr>
      </w:pPr>
      <w:r w:rsidRPr="00BD1374">
        <w:rPr>
          <w:rFonts w:ascii="Times New Roman" w:eastAsia="ＭＳ 明朝" w:hAnsi="Times New Roman" w:cs="Times New Roman" w:hint="eastAsia"/>
          <w:kern w:val="0"/>
          <w:szCs w:val="21"/>
          <w:lang w:bidi="he-IL"/>
        </w:rPr>
        <w:t>●</w:t>
      </w:r>
      <w:r w:rsidRPr="00BD1374">
        <w:rPr>
          <w:rFonts w:ascii="Times New Roman" w:eastAsia="ＭＳ 明朝" w:hAnsi="Times New Roman" w:cs="Times New Roman" w:hint="eastAsia"/>
          <w:b/>
          <w:bCs/>
          <w:kern w:val="0"/>
          <w:szCs w:val="21"/>
          <w:lang w:bidi="he-IL"/>
        </w:rPr>
        <w:t>参加される先生は</w:t>
      </w:r>
      <w:r>
        <w:rPr>
          <w:rFonts w:ascii="Times New Roman" w:eastAsia="ＭＳ 明朝" w:hAnsi="Times New Roman" w:cs="Times New Roman" w:hint="eastAsia"/>
          <w:b/>
          <w:bCs/>
          <w:kern w:val="0"/>
          <w:szCs w:val="21"/>
          <w:lang w:bidi="he-IL"/>
        </w:rPr>
        <w:t>３月５日</w:t>
      </w:r>
      <w:r>
        <w:rPr>
          <w:rFonts w:ascii="Times New Roman" w:eastAsia="ＭＳ 明朝" w:hAnsi="Times New Roman" w:cs="Times New Roman" w:hint="eastAsia"/>
          <w:b/>
          <w:bCs/>
          <w:kern w:val="0"/>
          <w:szCs w:val="21"/>
          <w:lang w:bidi="he-IL"/>
        </w:rPr>
        <w:t>(</w:t>
      </w:r>
      <w:r>
        <w:rPr>
          <w:rFonts w:ascii="Times New Roman" w:eastAsia="ＭＳ 明朝" w:hAnsi="Times New Roman" w:cs="Times New Roman" w:hint="eastAsia"/>
          <w:b/>
          <w:bCs/>
          <w:kern w:val="0"/>
          <w:szCs w:val="21"/>
          <w:lang w:bidi="he-IL"/>
        </w:rPr>
        <w:t>火</w:t>
      </w:r>
      <w:r>
        <w:rPr>
          <w:rFonts w:ascii="Times New Roman" w:eastAsia="ＭＳ 明朝" w:hAnsi="Times New Roman" w:cs="Times New Roman" w:hint="eastAsia"/>
          <w:b/>
          <w:bCs/>
          <w:kern w:val="0"/>
          <w:szCs w:val="21"/>
          <w:lang w:bidi="he-IL"/>
        </w:rPr>
        <w:t>)</w:t>
      </w:r>
      <w:r>
        <w:rPr>
          <w:rFonts w:ascii="Times New Roman" w:eastAsia="ＭＳ 明朝" w:hAnsi="Times New Roman" w:cs="Times New Roman" w:hint="eastAsia"/>
          <w:b/>
          <w:bCs/>
          <w:kern w:val="0"/>
          <w:szCs w:val="21"/>
          <w:lang w:bidi="he-IL"/>
        </w:rPr>
        <w:t>までに西成区薬剤師会</w:t>
      </w:r>
      <w:r w:rsidRPr="00BD1374">
        <w:rPr>
          <w:rFonts w:ascii="Times New Roman" w:eastAsia="ＭＳ 明朝" w:hAnsi="Times New Roman" w:cs="Times New Roman" w:hint="eastAsia"/>
          <w:b/>
          <w:bCs/>
          <w:kern w:val="0"/>
          <w:szCs w:val="21"/>
          <w:lang w:bidi="he-IL"/>
        </w:rPr>
        <w:t>へメール</w:t>
      </w:r>
      <w:r>
        <w:rPr>
          <w:rFonts w:ascii="Times New Roman" w:eastAsia="ＭＳ 明朝" w:hAnsi="Times New Roman" w:cs="Times New Roman" w:hint="eastAsia"/>
          <w:b/>
          <w:bCs/>
          <w:kern w:val="0"/>
          <w:szCs w:val="21"/>
          <w:lang w:bidi="he-IL"/>
        </w:rPr>
        <w:t>および</w:t>
      </w:r>
      <w:r>
        <w:rPr>
          <w:rFonts w:ascii="Times New Roman" w:eastAsia="ＭＳ 明朝" w:hAnsi="Times New Roman" w:cs="Times New Roman" w:hint="eastAsia"/>
          <w:b/>
          <w:bCs/>
          <w:kern w:val="0"/>
          <w:szCs w:val="21"/>
          <w:lang w:bidi="he-IL"/>
        </w:rPr>
        <w:t>FAX</w:t>
      </w:r>
      <w:r>
        <w:rPr>
          <w:rFonts w:ascii="Times New Roman" w:eastAsia="ＭＳ 明朝" w:hAnsi="Times New Roman" w:cs="Times New Roman" w:hint="eastAsia"/>
          <w:b/>
          <w:bCs/>
          <w:kern w:val="0"/>
          <w:szCs w:val="21"/>
          <w:lang w:bidi="he-IL"/>
        </w:rPr>
        <w:t>で下記の内容を　記載し事前参加登録を</w:t>
      </w:r>
      <w:r w:rsidRPr="000D3CA6">
        <w:rPr>
          <w:rFonts w:ascii="Times New Roman" w:eastAsia="ＭＳ 明朝" w:hAnsi="Times New Roman" w:cs="Times New Roman" w:hint="eastAsia"/>
          <w:b/>
          <w:bCs/>
          <w:kern w:val="0"/>
          <w:szCs w:val="21"/>
          <w:lang w:bidi="he-IL"/>
        </w:rPr>
        <w:t>お願い致します。</w:t>
      </w:r>
      <w:r w:rsidRPr="00BD1374">
        <w:rPr>
          <w:rFonts w:ascii="Times New Roman" w:eastAsia="ＭＳ 明朝" w:hAnsi="Times New Roman" w:cs="Times New Roman"/>
          <w:b/>
          <w:bCs/>
          <w:kern w:val="0"/>
          <w:sz w:val="24"/>
          <w:szCs w:val="24"/>
          <w:lang w:bidi="he-IL"/>
        </w:rPr>
        <w:t xml:space="preserve">   </w:t>
      </w:r>
    </w:p>
    <w:p w14:paraId="29CCEA68" w14:textId="77777777" w:rsidR="00DF7BAB" w:rsidRPr="00D13029" w:rsidRDefault="00DF7BAB" w:rsidP="00DF7BAB">
      <w:pPr>
        <w:widowControl/>
        <w:ind w:right="1050"/>
        <w:jc w:val="left"/>
        <w:rPr>
          <w:rFonts w:ascii="Times New Roman" w:eastAsia="ＭＳ 明朝" w:hAnsi="Times New Roman" w:cs="Times New Roman"/>
          <w:b/>
          <w:bCs/>
          <w:kern w:val="0"/>
          <w:sz w:val="32"/>
          <w:szCs w:val="32"/>
          <w:lang w:bidi="he-IL"/>
        </w:rPr>
      </w:pPr>
      <w:r>
        <w:rPr>
          <w:rFonts w:ascii="Times New Roman" w:eastAsia="ＭＳ 明朝" w:hAnsi="Times New Roman" w:cs="Times New Roman" w:hint="eastAsia"/>
          <w:b/>
          <w:bCs/>
          <w:kern w:val="0"/>
          <w:sz w:val="36"/>
          <w:szCs w:val="36"/>
          <w:lang w:bidi="he-IL"/>
        </w:rPr>
        <w:t>e-mail</w:t>
      </w:r>
      <w:r w:rsidRPr="00B64026">
        <w:rPr>
          <w:rFonts w:ascii="Times New Roman" w:eastAsia="ＭＳ 明朝" w:hAnsi="Times New Roman" w:cs="Times New Roman" w:hint="eastAsia"/>
          <w:b/>
          <w:bCs/>
          <w:kern w:val="0"/>
          <w:sz w:val="36"/>
          <w:szCs w:val="36"/>
          <w:lang w:bidi="he-IL"/>
        </w:rPr>
        <w:t>：</w:t>
      </w:r>
      <w:r w:rsidRPr="00B64026">
        <w:rPr>
          <w:rFonts w:ascii="Times New Roman" w:eastAsia="ＭＳ 明朝" w:hAnsi="Times New Roman" w:cs="Times New Roman" w:hint="eastAsia"/>
          <w:b/>
          <w:bCs/>
          <w:kern w:val="0"/>
          <w:sz w:val="36"/>
          <w:szCs w:val="36"/>
          <w:lang w:bidi="he-IL"/>
        </w:rPr>
        <w:t>n</w:t>
      </w:r>
      <w:r w:rsidRPr="00B64026">
        <w:rPr>
          <w:rFonts w:ascii="Times New Roman" w:eastAsia="ＭＳ 明朝" w:hAnsi="Times New Roman" w:cs="Times New Roman"/>
          <w:b/>
          <w:bCs/>
          <w:kern w:val="0"/>
          <w:sz w:val="36"/>
          <w:szCs w:val="36"/>
          <w:lang w:bidi="he-IL"/>
        </w:rPr>
        <w:t>ishinari-ph@mineo.jp</w:t>
      </w:r>
      <w:r>
        <w:rPr>
          <w:rFonts w:ascii="Times New Roman" w:eastAsia="ＭＳ 明朝" w:hAnsi="Times New Roman" w:cs="Times New Roman" w:hint="eastAsia"/>
          <w:b/>
          <w:bCs/>
          <w:kern w:val="0"/>
          <w:sz w:val="36"/>
          <w:szCs w:val="36"/>
          <w:lang w:bidi="he-IL"/>
        </w:rPr>
        <w:t xml:space="preserve">　</w:t>
      </w:r>
      <w:r>
        <w:rPr>
          <w:rFonts w:ascii="Times New Roman" w:eastAsia="ＭＳ 明朝" w:hAnsi="Times New Roman" w:cs="Times New Roman" w:hint="eastAsia"/>
          <w:b/>
          <w:bCs/>
          <w:kern w:val="0"/>
          <w:sz w:val="36"/>
          <w:szCs w:val="36"/>
          <w:lang w:bidi="he-IL"/>
        </w:rPr>
        <w:t xml:space="preserve"> </w:t>
      </w:r>
      <w:r>
        <w:rPr>
          <w:rFonts w:ascii="Times New Roman" w:eastAsia="ＭＳ 明朝" w:hAnsi="Times New Roman" w:cs="Times New Roman"/>
          <w:b/>
          <w:bCs/>
          <w:kern w:val="0"/>
          <w:sz w:val="36"/>
          <w:szCs w:val="36"/>
          <w:lang w:bidi="he-IL"/>
        </w:rPr>
        <w:t xml:space="preserve">  </w:t>
      </w:r>
      <w:r>
        <w:rPr>
          <w:rFonts w:ascii="Times New Roman" w:eastAsia="ＭＳ 明朝" w:hAnsi="Times New Roman" w:cs="Times New Roman" w:hint="eastAsia"/>
          <w:b/>
          <w:bCs/>
          <w:kern w:val="0"/>
          <w:sz w:val="32"/>
          <w:szCs w:val="32"/>
          <w:lang w:bidi="he-IL"/>
        </w:rPr>
        <w:t>FAX</w:t>
      </w:r>
      <w:r>
        <w:rPr>
          <w:rFonts w:ascii="Times New Roman" w:eastAsia="ＭＳ 明朝" w:hAnsi="Times New Roman" w:cs="Times New Roman"/>
          <w:b/>
          <w:bCs/>
          <w:kern w:val="0"/>
          <w:sz w:val="32"/>
          <w:szCs w:val="32"/>
          <w:lang w:bidi="he-IL"/>
        </w:rPr>
        <w:t xml:space="preserve"> </w:t>
      </w:r>
      <w:r>
        <w:rPr>
          <w:rFonts w:ascii="Times New Roman" w:eastAsia="ＭＳ 明朝" w:hAnsi="Times New Roman" w:cs="Times New Roman" w:hint="eastAsia"/>
          <w:b/>
          <w:bCs/>
          <w:kern w:val="0"/>
          <w:sz w:val="32"/>
          <w:szCs w:val="32"/>
          <w:lang w:bidi="he-IL"/>
        </w:rPr>
        <w:t xml:space="preserve">: </w:t>
      </w:r>
      <w:r>
        <w:rPr>
          <w:rFonts w:ascii="Times New Roman" w:eastAsia="ＭＳ 明朝" w:hAnsi="Times New Roman" w:cs="Times New Roman"/>
          <w:b/>
          <w:bCs/>
          <w:kern w:val="0"/>
          <w:sz w:val="32"/>
          <w:szCs w:val="32"/>
          <w:lang w:bidi="he-IL"/>
        </w:rPr>
        <w:t>6661-7555</w:t>
      </w:r>
    </w:p>
    <w:p w14:paraId="3549517A" w14:textId="77777777" w:rsidR="00DF7BAB" w:rsidRDefault="00DF7BAB" w:rsidP="00DF7BAB">
      <w:pPr>
        <w:pStyle w:val="a3"/>
        <w:widowControl/>
        <w:numPr>
          <w:ilvl w:val="0"/>
          <w:numId w:val="1"/>
        </w:numPr>
        <w:spacing w:line="460" w:lineRule="exact"/>
        <w:ind w:leftChars="0"/>
        <w:jc w:val="left"/>
        <w:rPr>
          <w:rFonts w:ascii="Times New Roman" w:eastAsia="ＭＳ 明朝" w:hAnsi="Times New Roman" w:cs="Times New Roman"/>
          <w:b/>
          <w:kern w:val="0"/>
          <w:sz w:val="28"/>
          <w:szCs w:val="20"/>
          <w:lang w:bidi="he-IL"/>
        </w:rPr>
      </w:pPr>
      <w:r w:rsidRPr="007F3C7B">
        <w:rPr>
          <w:rFonts w:ascii="Times New Roman" w:eastAsia="ＭＳ 明朝" w:hAnsi="Times New Roman" w:cs="Times New Roman" w:hint="eastAsia"/>
          <w:b/>
          <w:bCs/>
          <w:kern w:val="0"/>
          <w:sz w:val="28"/>
          <w:szCs w:val="20"/>
          <w:lang w:bidi="he-IL"/>
        </w:rPr>
        <w:t>薬局名　②氏名</w:t>
      </w:r>
      <w:r w:rsidRPr="007F3C7B">
        <w:rPr>
          <w:rFonts w:ascii="Times New Roman" w:eastAsia="ＭＳ 明朝" w:hAnsi="Times New Roman" w:cs="Times New Roman" w:hint="eastAsia"/>
          <w:kern w:val="0"/>
          <w:sz w:val="28"/>
          <w:szCs w:val="20"/>
          <w:lang w:bidi="he-IL"/>
        </w:rPr>
        <w:t xml:space="preserve">　</w:t>
      </w:r>
      <w:r w:rsidRPr="007F3C7B">
        <w:rPr>
          <w:rFonts w:ascii="Times New Roman" w:eastAsia="ＭＳ 明朝" w:hAnsi="Times New Roman" w:cs="Times New Roman" w:hint="eastAsia"/>
          <w:b/>
          <w:kern w:val="0"/>
          <w:sz w:val="28"/>
          <w:szCs w:val="20"/>
          <w:lang w:bidi="he-IL"/>
        </w:rPr>
        <w:t>③</w:t>
      </w:r>
      <w:r>
        <w:rPr>
          <w:rFonts w:ascii="Times New Roman" w:eastAsia="ＭＳ 明朝" w:hAnsi="Times New Roman" w:cs="Times New Roman" w:hint="eastAsia"/>
          <w:b/>
          <w:kern w:val="0"/>
          <w:sz w:val="28"/>
          <w:szCs w:val="20"/>
          <w:lang w:bidi="he-IL"/>
        </w:rPr>
        <w:t>連絡先電話番号　④</w:t>
      </w:r>
      <w:r w:rsidRPr="007F3C7B">
        <w:rPr>
          <w:rFonts w:ascii="Times New Roman" w:eastAsia="ＭＳ 明朝" w:hAnsi="Times New Roman" w:cs="Times New Roman" w:hint="eastAsia"/>
          <w:b/>
          <w:kern w:val="0"/>
          <w:sz w:val="28"/>
          <w:szCs w:val="20"/>
          <w:lang w:bidi="he-IL"/>
        </w:rPr>
        <w:t xml:space="preserve">薬剤師免許番号　</w:t>
      </w:r>
    </w:p>
    <w:p w14:paraId="58C789EA" w14:textId="77777777" w:rsidR="00DF7BAB" w:rsidRDefault="00DF7BAB" w:rsidP="00DF7BAB">
      <w:pPr>
        <w:widowControl/>
        <w:spacing w:line="460" w:lineRule="exact"/>
        <w:jc w:val="left"/>
        <w:rPr>
          <w:rFonts w:ascii="Times New Roman" w:eastAsia="ＭＳ 明朝" w:hAnsi="Times New Roman" w:cs="Times New Roman"/>
          <w:b/>
          <w:bCs/>
          <w:kern w:val="0"/>
          <w:sz w:val="24"/>
          <w:szCs w:val="24"/>
          <w:lang w:bidi="he-IL"/>
        </w:rPr>
      </w:pPr>
      <w:r w:rsidRPr="007F6DF3">
        <w:rPr>
          <w:rFonts w:ascii="Times New Roman" w:eastAsia="ＭＳ 明朝" w:hAnsi="Times New Roman" w:cs="Times New Roman" w:hint="eastAsia"/>
          <w:b/>
          <w:kern w:val="0"/>
          <w:sz w:val="28"/>
          <w:szCs w:val="20"/>
          <w:lang w:bidi="he-IL"/>
        </w:rPr>
        <w:t>⑤薬剤師証（</w:t>
      </w:r>
      <w:r w:rsidRPr="007F6DF3">
        <w:rPr>
          <w:rFonts w:ascii="Times New Roman" w:eastAsia="ＭＳ 明朝" w:hAnsi="Times New Roman" w:cs="Times New Roman" w:hint="eastAsia"/>
          <w:b/>
          <w:kern w:val="0"/>
          <w:sz w:val="28"/>
          <w:szCs w:val="20"/>
          <w:lang w:bidi="he-IL"/>
        </w:rPr>
        <w:t>IC</w:t>
      </w:r>
      <w:r w:rsidRPr="007F6DF3">
        <w:rPr>
          <w:rFonts w:ascii="Times New Roman" w:eastAsia="ＭＳ 明朝" w:hAnsi="Times New Roman" w:cs="Times New Roman" w:hint="eastAsia"/>
          <w:b/>
          <w:kern w:val="0"/>
          <w:sz w:val="28"/>
          <w:szCs w:val="20"/>
          <w:lang w:bidi="he-IL"/>
        </w:rPr>
        <w:t xml:space="preserve">カード）の有無　</w:t>
      </w:r>
      <w:r>
        <w:rPr>
          <w:rFonts w:ascii="Times New Roman" w:eastAsia="ＭＳ 明朝" w:hAnsi="Times New Roman" w:cs="Times New Roman" w:hint="eastAsia"/>
          <w:b/>
          <w:bCs/>
          <w:kern w:val="0"/>
          <w:sz w:val="28"/>
          <w:szCs w:val="28"/>
          <w:lang w:bidi="he-IL"/>
        </w:rPr>
        <w:t>⑥ﾒｰﾙｱﾄﾞﾚｽ</w:t>
      </w:r>
      <w:r>
        <w:rPr>
          <w:rFonts w:ascii="Times New Roman" w:eastAsia="ＭＳ 明朝" w:hAnsi="Times New Roman" w:cs="Times New Roman" w:hint="eastAsia"/>
          <w:b/>
          <w:bCs/>
          <w:kern w:val="0"/>
          <w:sz w:val="28"/>
          <w:szCs w:val="28"/>
          <w:lang w:bidi="he-IL"/>
        </w:rPr>
        <w:t xml:space="preserve"> </w:t>
      </w:r>
      <w:r w:rsidRPr="00E63AA5">
        <w:rPr>
          <w:rFonts w:ascii="Times New Roman" w:eastAsia="ＭＳ 明朝" w:hAnsi="Times New Roman" w:cs="Times New Roman" w:hint="eastAsia"/>
          <w:b/>
          <w:bCs/>
          <w:kern w:val="0"/>
          <w:sz w:val="24"/>
          <w:szCs w:val="24"/>
          <w:lang w:bidi="he-IL"/>
        </w:rPr>
        <w:t>(</w:t>
      </w:r>
      <w:r>
        <w:rPr>
          <w:rFonts w:ascii="Times New Roman" w:eastAsia="ＭＳ 明朝" w:hAnsi="Times New Roman" w:cs="Times New Roman"/>
          <w:b/>
          <w:bCs/>
          <w:kern w:val="0"/>
          <w:sz w:val="24"/>
          <w:szCs w:val="24"/>
          <w:lang w:bidi="he-IL"/>
        </w:rPr>
        <w:t>FAX</w:t>
      </w:r>
      <w:r>
        <w:rPr>
          <w:rFonts w:ascii="Times New Roman" w:eastAsia="ＭＳ 明朝" w:hAnsi="Times New Roman" w:cs="Times New Roman" w:hint="eastAsia"/>
          <w:b/>
          <w:bCs/>
          <w:kern w:val="0"/>
          <w:sz w:val="24"/>
          <w:szCs w:val="24"/>
          <w:lang w:bidi="he-IL"/>
        </w:rPr>
        <w:t>で</w:t>
      </w:r>
      <w:r w:rsidRPr="00E63AA5">
        <w:rPr>
          <w:rFonts w:ascii="Times New Roman" w:eastAsia="ＭＳ 明朝" w:hAnsi="Times New Roman" w:cs="Times New Roman" w:hint="eastAsia"/>
          <w:b/>
          <w:bCs/>
          <w:kern w:val="0"/>
          <w:sz w:val="24"/>
          <w:szCs w:val="24"/>
          <w:lang w:bidi="he-IL"/>
        </w:rPr>
        <w:t>事前登録される先生のみ記入</w:t>
      </w:r>
      <w:r w:rsidRPr="00E63AA5">
        <w:rPr>
          <w:rFonts w:ascii="Times New Roman" w:eastAsia="ＭＳ 明朝" w:hAnsi="Times New Roman" w:cs="Times New Roman" w:hint="eastAsia"/>
          <w:b/>
          <w:bCs/>
          <w:kern w:val="0"/>
          <w:sz w:val="24"/>
          <w:szCs w:val="24"/>
          <w:lang w:bidi="he-IL"/>
        </w:rPr>
        <w:t>)</w:t>
      </w:r>
    </w:p>
    <w:sectPr w:rsidR="00DF7BAB" w:rsidSect="008453CD">
      <w:pgSz w:w="11906" w:h="16838"/>
      <w:pgMar w:top="510" w:right="73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084D" w14:textId="77777777" w:rsidR="008453CD" w:rsidRDefault="008453CD" w:rsidP="0041696C">
      <w:r>
        <w:separator/>
      </w:r>
    </w:p>
  </w:endnote>
  <w:endnote w:type="continuationSeparator" w:id="0">
    <w:p w14:paraId="3DD017E9" w14:textId="77777777" w:rsidR="008453CD" w:rsidRDefault="008453CD" w:rsidP="0041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EDD6" w14:textId="77777777" w:rsidR="008453CD" w:rsidRDefault="008453CD" w:rsidP="0041696C">
      <w:r>
        <w:separator/>
      </w:r>
    </w:p>
  </w:footnote>
  <w:footnote w:type="continuationSeparator" w:id="0">
    <w:p w14:paraId="7847B9DF" w14:textId="77777777" w:rsidR="008453CD" w:rsidRDefault="008453CD" w:rsidP="0041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86EB5"/>
    <w:multiLevelType w:val="hybridMultilevel"/>
    <w:tmpl w:val="A660207A"/>
    <w:lvl w:ilvl="0" w:tplc="65AE380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78439D"/>
    <w:multiLevelType w:val="hybridMultilevel"/>
    <w:tmpl w:val="9A88D168"/>
    <w:lvl w:ilvl="0" w:tplc="A0902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091910">
    <w:abstractNumId w:val="0"/>
  </w:num>
  <w:num w:numId="2" w16cid:durableId="72695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0B"/>
    <w:rsid w:val="00015EAF"/>
    <w:rsid w:val="00024EC2"/>
    <w:rsid w:val="00060436"/>
    <w:rsid w:val="000702AB"/>
    <w:rsid w:val="00077008"/>
    <w:rsid w:val="000A610B"/>
    <w:rsid w:val="000B4562"/>
    <w:rsid w:val="000C7FDD"/>
    <w:rsid w:val="0013364F"/>
    <w:rsid w:val="00142567"/>
    <w:rsid w:val="00161DCA"/>
    <w:rsid w:val="001955E8"/>
    <w:rsid w:val="001C6A61"/>
    <w:rsid w:val="001D3122"/>
    <w:rsid w:val="001E72BE"/>
    <w:rsid w:val="001F4FAE"/>
    <w:rsid w:val="00232CF1"/>
    <w:rsid w:val="002355D5"/>
    <w:rsid w:val="00237789"/>
    <w:rsid w:val="0025661C"/>
    <w:rsid w:val="002926AA"/>
    <w:rsid w:val="00292845"/>
    <w:rsid w:val="002B56FB"/>
    <w:rsid w:val="002D0853"/>
    <w:rsid w:val="002E2E70"/>
    <w:rsid w:val="0033573A"/>
    <w:rsid w:val="003615E0"/>
    <w:rsid w:val="003719F2"/>
    <w:rsid w:val="00373AB2"/>
    <w:rsid w:val="0041696C"/>
    <w:rsid w:val="0047120C"/>
    <w:rsid w:val="00507C2D"/>
    <w:rsid w:val="00515C39"/>
    <w:rsid w:val="00516CA9"/>
    <w:rsid w:val="005312A4"/>
    <w:rsid w:val="00545645"/>
    <w:rsid w:val="00580290"/>
    <w:rsid w:val="005F0408"/>
    <w:rsid w:val="00601C99"/>
    <w:rsid w:val="006154E5"/>
    <w:rsid w:val="006458F4"/>
    <w:rsid w:val="00654259"/>
    <w:rsid w:val="006851B7"/>
    <w:rsid w:val="006979E9"/>
    <w:rsid w:val="006C3377"/>
    <w:rsid w:val="006E3AA5"/>
    <w:rsid w:val="0070488D"/>
    <w:rsid w:val="007433C5"/>
    <w:rsid w:val="007874B7"/>
    <w:rsid w:val="007A5E0B"/>
    <w:rsid w:val="007E0ED4"/>
    <w:rsid w:val="008453CD"/>
    <w:rsid w:val="00854B9F"/>
    <w:rsid w:val="008C6D4B"/>
    <w:rsid w:val="00906B02"/>
    <w:rsid w:val="009466C8"/>
    <w:rsid w:val="0095639B"/>
    <w:rsid w:val="00964426"/>
    <w:rsid w:val="00970F1C"/>
    <w:rsid w:val="009A4E7C"/>
    <w:rsid w:val="009C2DA2"/>
    <w:rsid w:val="009E38B2"/>
    <w:rsid w:val="00A05961"/>
    <w:rsid w:val="00A13DA9"/>
    <w:rsid w:val="00A16AC3"/>
    <w:rsid w:val="00A27626"/>
    <w:rsid w:val="00A339CF"/>
    <w:rsid w:val="00A42A54"/>
    <w:rsid w:val="00A55FDB"/>
    <w:rsid w:val="00B07D45"/>
    <w:rsid w:val="00B41722"/>
    <w:rsid w:val="00BA1F32"/>
    <w:rsid w:val="00BB78E3"/>
    <w:rsid w:val="00BF5112"/>
    <w:rsid w:val="00C63601"/>
    <w:rsid w:val="00C649B4"/>
    <w:rsid w:val="00C83AB3"/>
    <w:rsid w:val="00D044AE"/>
    <w:rsid w:val="00D23766"/>
    <w:rsid w:val="00D43BEA"/>
    <w:rsid w:val="00D77738"/>
    <w:rsid w:val="00D779AA"/>
    <w:rsid w:val="00D83D52"/>
    <w:rsid w:val="00D922C0"/>
    <w:rsid w:val="00DC7A48"/>
    <w:rsid w:val="00DF7BAB"/>
    <w:rsid w:val="00EB4014"/>
    <w:rsid w:val="00ED4F95"/>
    <w:rsid w:val="00EE448C"/>
    <w:rsid w:val="00F07DE2"/>
    <w:rsid w:val="00F80953"/>
    <w:rsid w:val="00F830AF"/>
    <w:rsid w:val="00F83C2C"/>
    <w:rsid w:val="00F95439"/>
    <w:rsid w:val="00F956C2"/>
    <w:rsid w:val="00FF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B594A"/>
  <w15:chartTrackingRefBased/>
  <w15:docId w15:val="{5C2859B8-8DA0-4D5F-89D7-FD37BFC7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E0B"/>
    <w:pPr>
      <w:ind w:leftChars="400" w:left="840"/>
    </w:pPr>
  </w:style>
  <w:style w:type="paragraph" w:styleId="a4">
    <w:name w:val="header"/>
    <w:basedOn w:val="a"/>
    <w:link w:val="a5"/>
    <w:uiPriority w:val="99"/>
    <w:unhideWhenUsed/>
    <w:rsid w:val="0041696C"/>
    <w:pPr>
      <w:tabs>
        <w:tab w:val="center" w:pos="4252"/>
        <w:tab w:val="right" w:pos="8504"/>
      </w:tabs>
      <w:snapToGrid w:val="0"/>
    </w:pPr>
  </w:style>
  <w:style w:type="character" w:customStyle="1" w:styleId="a5">
    <w:name w:val="ヘッダー (文字)"/>
    <w:basedOn w:val="a0"/>
    <w:link w:val="a4"/>
    <w:uiPriority w:val="99"/>
    <w:rsid w:val="0041696C"/>
  </w:style>
  <w:style w:type="paragraph" w:styleId="a6">
    <w:name w:val="footer"/>
    <w:basedOn w:val="a"/>
    <w:link w:val="a7"/>
    <w:uiPriority w:val="99"/>
    <w:unhideWhenUsed/>
    <w:rsid w:val="0041696C"/>
    <w:pPr>
      <w:tabs>
        <w:tab w:val="center" w:pos="4252"/>
        <w:tab w:val="right" w:pos="8504"/>
      </w:tabs>
      <w:snapToGrid w:val="0"/>
    </w:pPr>
  </w:style>
  <w:style w:type="character" w:customStyle="1" w:styleId="a7">
    <w:name w:val="フッター (文字)"/>
    <w:basedOn w:val="a0"/>
    <w:link w:val="a6"/>
    <w:uiPriority w:val="99"/>
    <w:rsid w:val="0041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5605">
      <w:bodyDiv w:val="1"/>
      <w:marLeft w:val="0"/>
      <w:marRight w:val="0"/>
      <w:marTop w:val="0"/>
      <w:marBottom w:val="0"/>
      <w:divBdr>
        <w:top w:val="none" w:sz="0" w:space="0" w:color="auto"/>
        <w:left w:val="none" w:sz="0" w:space="0" w:color="auto"/>
        <w:bottom w:val="none" w:sz="0" w:space="0" w:color="auto"/>
        <w:right w:val="none" w:sz="0" w:space="0" w:color="auto"/>
      </w:divBdr>
    </w:div>
    <w:div w:id="349451466">
      <w:bodyDiv w:val="1"/>
      <w:marLeft w:val="0"/>
      <w:marRight w:val="0"/>
      <w:marTop w:val="0"/>
      <w:marBottom w:val="0"/>
      <w:divBdr>
        <w:top w:val="none" w:sz="0" w:space="0" w:color="auto"/>
        <w:left w:val="none" w:sz="0" w:space="0" w:color="auto"/>
        <w:bottom w:val="none" w:sz="0" w:space="0" w:color="auto"/>
        <w:right w:val="none" w:sz="0" w:space="0" w:color="auto"/>
      </w:divBdr>
    </w:div>
    <w:div w:id="9575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西成区薬剤師会 一般社団法人</cp:lastModifiedBy>
  <cp:revision>59</cp:revision>
  <cp:lastPrinted>2023-03-15T02:51:00Z</cp:lastPrinted>
  <dcterms:created xsi:type="dcterms:W3CDTF">2023-02-16T07:11:00Z</dcterms:created>
  <dcterms:modified xsi:type="dcterms:W3CDTF">2024-02-09T05:59:00Z</dcterms:modified>
</cp:coreProperties>
</file>